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仿宋" w:eastAsia="方正小标宋简体"/>
          <w:sz w:val="32"/>
          <w:szCs w:val="32"/>
        </w:rPr>
      </w:pPr>
      <w:bookmarkStart w:id="1" w:name="_GoBack"/>
      <w:r>
        <w:rPr>
          <w:rFonts w:hint="eastAsia" w:ascii="方正小标宋简体" w:hAnsi="仿宋" w:eastAsia="方正小标宋简体"/>
          <w:sz w:val="32"/>
          <w:szCs w:val="32"/>
        </w:rPr>
        <w:t>资源县20</w:t>
      </w:r>
      <w:r>
        <w:rPr>
          <w:rFonts w:ascii="方正小标宋简体" w:hAnsi="仿宋" w:eastAsia="方正小标宋简体"/>
          <w:sz w:val="32"/>
          <w:szCs w:val="32"/>
        </w:rPr>
        <w:t>21</w:t>
      </w:r>
      <w:r>
        <w:rPr>
          <w:rFonts w:hint="eastAsia" w:ascii="方正小标宋简体" w:hAnsi="仿宋" w:eastAsia="方正小标宋简体"/>
          <w:sz w:val="32"/>
          <w:szCs w:val="32"/>
        </w:rPr>
        <w:t>年公（民）办幼儿园等级评估情况统计表</w:t>
      </w:r>
    </w:p>
    <w:bookmarkEnd w:id="1"/>
    <w:p>
      <w:pPr>
        <w:rPr>
          <w:rFonts w:hint="eastAsia"/>
        </w:rPr>
      </w:pPr>
    </w:p>
    <w:tbl>
      <w:tblPr>
        <w:tblStyle w:val="7"/>
        <w:tblW w:w="92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354"/>
        <w:gridCol w:w="3667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幼儿园名称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幼儿园名称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资源县机关第二幼儿园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县级示范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河口中心幼儿园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资源镇合浦启航幼儿园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中峰镇中心幼儿园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资源县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车田民族幼儿园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资源县工会源源幼儿园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bookmarkStart w:id="0" w:name="OLE_LINK1" w:colFirst="0" w:colLast="0"/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瓜里乡中心幼儿园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pacing w:val="-20"/>
                <w:sz w:val="28"/>
                <w:szCs w:val="28"/>
              </w:rPr>
              <w:t>梅溪镇幼儿园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资源县爱尚幼儿园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中峰镇中心幼儿园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小红帽资源幼儿园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资源县时光幼儿园有限公司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资源镇苗苗幼儿园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梅溪镇中心幼儿园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资源县至德幼儿园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中峰镇蓓蕾幼儿园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资源县科艺幼儿园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县级示范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中峰镇天才宝贝幼儿园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中峰镇幼儿园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县一类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瓜里天艺幼儿园有限公司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资源镇石溪乐童幼儿园有限公司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县一类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梅溪镇小树苗幼儿园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资源县金蓓幼儿园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县一类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车田明德幼儿园有限公司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两水中心幼儿园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二类 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bookmarkEnd w:id="0"/>
    </w:tbl>
    <w:p/>
    <w:p/>
    <w:p/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YWY5Yjg3MjRkNTZlNjA0NmJiYmZiY2JjZTRkMWUifQ=="/>
  </w:docVars>
  <w:rsids>
    <w:rsidRoot w:val="00000000"/>
    <w:rsid w:val="26902580"/>
    <w:rsid w:val="2B9D3B54"/>
    <w:rsid w:val="62954482"/>
    <w:rsid w:val="67F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442</Characters>
  <Lines>0</Lines>
  <Paragraphs>0</Paragraphs>
  <TotalTime>0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2023-01-12T02:36:00Z</dcterms:created>
  <dc:creator>Administrator</dc:creator>
  <cp:lastModifiedBy>Administrator</cp:lastModifiedBy>
  <dcterms:modified xsi:type="dcterms:W3CDTF">2023-01-12T03:51:18Z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4F9BA615786C415290A22FF92B0AC403</vt:lpwstr>
  </property>
</Properties>
</file>