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2415" w:rsidRDefault="004A4BB0">
      <w:pPr>
        <w:autoSpaceDE/>
        <w:autoSpaceDN/>
        <w:spacing w:line="1000" w:lineRule="exact"/>
        <w:jc w:val="center"/>
        <w:rPr>
          <w:rFonts w:ascii="方正小标宋简体" w:eastAsia="方正小标宋简体" w:hAnsi="方正小标宋简体" w:cs="方正小标宋简体"/>
          <w:color w:val="FF0000"/>
          <w:w w:val="99"/>
          <w:sz w:val="90"/>
          <w:szCs w:val="90"/>
          <w:lang w:eastAsia="zh-CN"/>
        </w:rPr>
      </w:pPr>
      <w:r>
        <w:rPr>
          <w:sz w:val="90"/>
          <w:szCs w:val="90"/>
        </w:rPr>
        <w:pict>
          <v:shapetype id="_x0000_t202" coordsize="21600,21600" o:spt="202" path="m,l,21600r21600,l21600,xe">
            <v:stroke joinstyle="miter"/>
            <v:path gradientshapeok="t" o:connecttype="rect"/>
          </v:shapetype>
          <v:shape id="_x0000_s1026" type="#_x0000_t202" style="position:absolute;left:0;text-align:left;margin-left:-63.9pt;margin-top:-89.8pt;width:181.25pt;height:68.9pt;z-index:251660288" o:gfxdata="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&#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K3dETrVAAAACAEAAA8AAAAAAAAAAQAgAAAAIgAAAGRy&#10;cy9kb3ducmV2LnhtbFBLAQIUABQAAAAIAIdO4kBznv0CQQIAAHQEAAAOAAAAAAAAAAEAIAAAACQB&#10;AABkcnMvZTJvRG9jLnhtbFBLBQYAAAAABgAGAFkBAADXBQAAAAA=&#10;" fillcolor="white [3201]" strokecolor="white [3212]" strokeweight=".5pt">
            <v:stroke joinstyle="round"/>
            <v:textbox>
              <w:txbxContent>
                <w:p w:rsidR="00D32415" w:rsidRDefault="00D32415">
                  <w:pPr>
                    <w:spacing w:line="400" w:lineRule="exact"/>
                    <w:rPr>
                      <w:color w:val="FFFFFF" w:themeColor="background1"/>
                      <w:sz w:val="32"/>
                      <w:szCs w:val="32"/>
                    </w:rPr>
                  </w:pPr>
                </w:p>
                <w:p w:rsidR="001838A4" w:rsidRDefault="001838A4">
                  <w:pPr>
                    <w:spacing w:line="400" w:lineRule="exact"/>
                    <w:rPr>
                      <w:color w:val="FFFFFF" w:themeColor="background1"/>
                      <w:sz w:val="32"/>
                      <w:szCs w:val="32"/>
                    </w:rPr>
                  </w:pPr>
                </w:p>
                <w:p w:rsidR="001838A4" w:rsidRDefault="001838A4">
                  <w:pPr>
                    <w:spacing w:line="400" w:lineRule="exact"/>
                    <w:rPr>
                      <w:color w:val="FFFFFF" w:themeColor="background1"/>
                      <w:sz w:val="32"/>
                      <w:szCs w:val="32"/>
                    </w:rPr>
                  </w:pPr>
                </w:p>
              </w:txbxContent>
            </v:textbox>
          </v:shape>
        </w:pict>
      </w:r>
    </w:p>
    <w:p w:rsidR="00D32415" w:rsidRDefault="00D32415">
      <w:pPr>
        <w:autoSpaceDE/>
        <w:autoSpaceDN/>
        <w:spacing w:line="400" w:lineRule="exact"/>
        <w:jc w:val="center"/>
        <w:rPr>
          <w:w w:val="99"/>
          <w:sz w:val="32"/>
          <w:szCs w:val="32"/>
          <w:lang w:eastAsia="zh-CN"/>
        </w:rPr>
      </w:pPr>
    </w:p>
    <w:p w:rsidR="00D32415" w:rsidRDefault="00D32415">
      <w:pPr>
        <w:autoSpaceDE/>
        <w:autoSpaceDN/>
        <w:spacing w:line="400" w:lineRule="exact"/>
        <w:jc w:val="center"/>
        <w:rPr>
          <w:w w:val="99"/>
          <w:sz w:val="32"/>
          <w:szCs w:val="32"/>
          <w:lang w:eastAsia="zh-CN"/>
        </w:rPr>
      </w:pPr>
    </w:p>
    <w:p w:rsidR="00D32415" w:rsidRDefault="00B51C27">
      <w:pPr>
        <w:autoSpaceDE/>
        <w:autoSpaceDN/>
        <w:spacing w:line="600" w:lineRule="exact"/>
        <w:jc w:val="center"/>
        <w:rPr>
          <w:w w:val="99"/>
          <w:sz w:val="32"/>
          <w:szCs w:val="32"/>
          <w:lang w:eastAsia="zh-CN"/>
        </w:rPr>
      </w:pPr>
      <w:r>
        <w:rPr>
          <w:rFonts w:hint="eastAsia"/>
          <w:w w:val="99"/>
          <w:sz w:val="32"/>
          <w:szCs w:val="32"/>
          <w:lang w:eastAsia="zh-CN"/>
        </w:rPr>
        <w:t>资教</w:t>
      </w:r>
      <w:r w:rsidR="00FB37FB">
        <w:rPr>
          <w:rFonts w:hint="eastAsia"/>
          <w:w w:val="99"/>
          <w:sz w:val="32"/>
          <w:szCs w:val="32"/>
          <w:lang w:eastAsia="zh-CN"/>
        </w:rPr>
        <w:t>发〔</w:t>
      </w:r>
      <w:r w:rsidR="00FB37FB">
        <w:rPr>
          <w:rFonts w:ascii="Times New Roman" w:hAnsi="Times New Roman" w:cs="Times New Roman"/>
          <w:w w:val="99"/>
          <w:sz w:val="32"/>
          <w:szCs w:val="32"/>
          <w:lang w:eastAsia="zh-CN"/>
        </w:rPr>
        <w:t>20</w:t>
      </w:r>
      <w:r w:rsidR="001838A4">
        <w:rPr>
          <w:rFonts w:ascii="Times New Roman" w:hAnsi="Times New Roman" w:cs="Times New Roman"/>
          <w:w w:val="99"/>
          <w:sz w:val="32"/>
          <w:szCs w:val="32"/>
          <w:lang w:eastAsia="zh-CN"/>
        </w:rPr>
        <w:t>20</w:t>
      </w:r>
      <w:r w:rsidR="00FB37FB">
        <w:rPr>
          <w:rFonts w:hint="eastAsia"/>
          <w:w w:val="99"/>
          <w:sz w:val="32"/>
          <w:szCs w:val="32"/>
          <w:lang w:eastAsia="zh-CN"/>
        </w:rPr>
        <w:t>〕</w:t>
      </w:r>
      <w:r w:rsidR="006E4922">
        <w:rPr>
          <w:rFonts w:hint="eastAsia"/>
          <w:w w:val="99"/>
          <w:sz w:val="32"/>
          <w:szCs w:val="32"/>
          <w:lang w:eastAsia="zh-CN"/>
        </w:rPr>
        <w:t>4</w:t>
      </w:r>
      <w:r w:rsidR="006E4922">
        <w:rPr>
          <w:w w:val="99"/>
          <w:sz w:val="32"/>
          <w:szCs w:val="32"/>
          <w:lang w:eastAsia="zh-CN"/>
        </w:rPr>
        <w:t>7</w:t>
      </w:r>
      <w:r w:rsidR="00FB37FB">
        <w:rPr>
          <w:rFonts w:hint="eastAsia"/>
          <w:w w:val="99"/>
          <w:sz w:val="32"/>
          <w:szCs w:val="32"/>
          <w:lang w:eastAsia="zh-CN"/>
        </w:rPr>
        <w:t>号</w:t>
      </w:r>
    </w:p>
    <w:p w:rsidR="00D32415" w:rsidRDefault="00D32415" w:rsidP="00F22B33">
      <w:pPr>
        <w:autoSpaceDE/>
        <w:autoSpaceDN/>
        <w:spacing w:line="500" w:lineRule="exact"/>
        <w:jc w:val="both"/>
        <w:rPr>
          <w:rFonts w:ascii="楷体_GB2312" w:eastAsia="楷体_GB2312" w:hAnsi="楷体_GB2312" w:cs="楷体_GB2312"/>
          <w:w w:val="99"/>
          <w:sz w:val="32"/>
          <w:szCs w:val="32"/>
          <w:lang w:eastAsia="zh-CN"/>
        </w:rPr>
      </w:pPr>
    </w:p>
    <w:p w:rsidR="00D32415" w:rsidRDefault="00D32415">
      <w:pPr>
        <w:spacing w:line="500" w:lineRule="exact"/>
        <w:rPr>
          <w:w w:val="99"/>
          <w:sz w:val="32"/>
          <w:szCs w:val="32"/>
          <w:lang w:eastAsia="zh-CN"/>
        </w:rPr>
      </w:pPr>
    </w:p>
    <w:p w:rsidR="006E4922" w:rsidRPr="006E4922" w:rsidRDefault="006E4922" w:rsidP="006E4922">
      <w:pPr>
        <w:pStyle w:val="a8"/>
        <w:spacing w:line="640" w:lineRule="exact"/>
        <w:jc w:val="center"/>
        <w:rPr>
          <w:rFonts w:ascii="方正小标宋_GBK" w:eastAsia="方正小标宋_GBK"/>
          <w:b/>
          <w:color w:val="333333"/>
          <w:sz w:val="44"/>
          <w:szCs w:val="44"/>
        </w:rPr>
      </w:pPr>
      <w:r w:rsidRPr="006E4922">
        <w:rPr>
          <w:rFonts w:ascii="方正小标宋_GBK" w:eastAsia="方正小标宋_GBK" w:hint="eastAsia"/>
          <w:b/>
          <w:color w:val="333333"/>
          <w:sz w:val="44"/>
          <w:szCs w:val="44"/>
        </w:rPr>
        <w:t>资源县中小学校（幼儿园）维修项目</w:t>
      </w:r>
    </w:p>
    <w:p w:rsidR="006E4922" w:rsidRPr="006E4922" w:rsidRDefault="006E4922" w:rsidP="006E4922">
      <w:pPr>
        <w:pStyle w:val="a8"/>
        <w:spacing w:line="640" w:lineRule="exact"/>
        <w:jc w:val="center"/>
        <w:rPr>
          <w:rFonts w:ascii="方正小标宋_GBK" w:eastAsia="方正小标宋_GBK"/>
          <w:b/>
          <w:color w:val="333333"/>
          <w:sz w:val="44"/>
          <w:szCs w:val="44"/>
        </w:rPr>
      </w:pPr>
      <w:r w:rsidRPr="006E4922">
        <w:rPr>
          <w:rFonts w:ascii="方正小标宋_GBK" w:eastAsia="方正小标宋_GBK" w:hint="eastAsia"/>
          <w:b/>
          <w:color w:val="333333"/>
          <w:sz w:val="44"/>
          <w:szCs w:val="44"/>
        </w:rPr>
        <w:t>管理办法（试行）</w:t>
      </w:r>
    </w:p>
    <w:p w:rsidR="00D32415" w:rsidRDefault="00D32415">
      <w:pPr>
        <w:autoSpaceDE/>
        <w:autoSpaceDN/>
        <w:spacing w:line="586" w:lineRule="exact"/>
        <w:rPr>
          <w:rFonts w:ascii="楷体_GB2312" w:eastAsia="楷体_GB2312" w:hAnsi="楷体_GB2312" w:cs="楷体_GB2312"/>
          <w:w w:val="99"/>
          <w:sz w:val="32"/>
          <w:szCs w:val="32"/>
          <w:lang w:eastAsia="zh-CN"/>
        </w:rPr>
      </w:pPr>
    </w:p>
    <w:p w:rsidR="006E4922" w:rsidRPr="006E4922" w:rsidRDefault="006E4922" w:rsidP="006E4922">
      <w:pPr>
        <w:pStyle w:val="a8"/>
        <w:spacing w:before="0" w:beforeAutospacing="0" w:after="0" w:line="600" w:lineRule="exact"/>
        <w:ind w:firstLineChars="200" w:firstLine="640"/>
        <w:jc w:val="both"/>
        <w:rPr>
          <w:rFonts w:ascii="仿宋_GB2312" w:eastAsia="仿宋_GB2312"/>
          <w:color w:val="333333"/>
          <w:sz w:val="32"/>
          <w:szCs w:val="32"/>
        </w:rPr>
      </w:pPr>
      <w:r w:rsidRPr="006E4922">
        <w:rPr>
          <w:rFonts w:ascii="仿宋_GB2312" w:eastAsia="仿宋_GB2312" w:hint="eastAsia"/>
          <w:color w:val="333333"/>
          <w:sz w:val="32"/>
          <w:szCs w:val="32"/>
        </w:rPr>
        <w:t>为规范我县学校维修工程管理，建立科学合理的维修项目审批手续和质量控制办法，杜绝浪费和随意性，合理使用、降低维修经费，提高维修工作效率和管理水平，遵照国家相关法律法规，特制定资源县中小学校（幼儿园）维修项目管理办法（试行）。</w:t>
      </w:r>
    </w:p>
    <w:p w:rsidR="006E4922" w:rsidRPr="006E4922" w:rsidRDefault="006E4922" w:rsidP="006E4922">
      <w:pPr>
        <w:pStyle w:val="a8"/>
        <w:spacing w:before="0" w:beforeAutospacing="0" w:after="0" w:line="600" w:lineRule="exact"/>
        <w:ind w:firstLineChars="200" w:firstLine="643"/>
        <w:jc w:val="both"/>
        <w:rPr>
          <w:rFonts w:ascii="黑体" w:eastAsia="黑体" w:hAnsi="黑体"/>
          <w:b/>
          <w:color w:val="333333"/>
          <w:sz w:val="32"/>
          <w:szCs w:val="32"/>
        </w:rPr>
      </w:pPr>
      <w:r w:rsidRPr="006E4922">
        <w:rPr>
          <w:rFonts w:ascii="黑体" w:eastAsia="黑体" w:hAnsi="黑体" w:hint="eastAsia"/>
          <w:b/>
          <w:color w:val="333333"/>
          <w:sz w:val="32"/>
          <w:szCs w:val="32"/>
        </w:rPr>
        <w:t>一、维修工程内容</w:t>
      </w:r>
    </w:p>
    <w:p w:rsidR="006E4922" w:rsidRPr="006E4922" w:rsidRDefault="006E4922" w:rsidP="006E4922">
      <w:pPr>
        <w:pStyle w:val="a8"/>
        <w:spacing w:before="0" w:beforeAutospacing="0" w:after="0" w:line="600" w:lineRule="exact"/>
        <w:ind w:firstLineChars="200" w:firstLine="640"/>
        <w:jc w:val="both"/>
        <w:rPr>
          <w:rFonts w:ascii="仿宋_GB2312" w:eastAsia="仿宋_GB2312"/>
          <w:color w:val="333333"/>
          <w:sz w:val="32"/>
          <w:szCs w:val="32"/>
        </w:rPr>
      </w:pPr>
      <w:r w:rsidRPr="006E4922">
        <w:rPr>
          <w:rFonts w:ascii="仿宋_GB2312" w:eastAsia="仿宋_GB2312" w:hint="eastAsia"/>
          <w:color w:val="333333"/>
          <w:sz w:val="32"/>
          <w:szCs w:val="32"/>
        </w:rPr>
        <w:t>本办法所称的维修工程项目，是指使用财政专项拨款、学校预算资金、学校自筹资金等进行的维修类土建、安装、改造、管线、装修和环境整治等工程。</w:t>
      </w:r>
    </w:p>
    <w:p w:rsidR="006E4922" w:rsidRPr="006E4922" w:rsidRDefault="006E4922" w:rsidP="006E4922">
      <w:pPr>
        <w:pStyle w:val="a8"/>
        <w:spacing w:before="0" w:beforeAutospacing="0" w:after="0" w:line="600" w:lineRule="exact"/>
        <w:ind w:firstLineChars="200" w:firstLine="643"/>
        <w:jc w:val="both"/>
        <w:rPr>
          <w:rFonts w:ascii="黑体" w:eastAsia="黑体" w:hAnsi="黑体"/>
          <w:b/>
          <w:color w:val="333333"/>
          <w:sz w:val="32"/>
          <w:szCs w:val="32"/>
        </w:rPr>
      </w:pPr>
      <w:r w:rsidRPr="006E4922">
        <w:rPr>
          <w:rFonts w:ascii="黑体" w:eastAsia="黑体" w:hAnsi="黑体" w:hint="eastAsia"/>
          <w:b/>
          <w:color w:val="333333"/>
          <w:sz w:val="32"/>
          <w:szCs w:val="32"/>
        </w:rPr>
        <w:t>二、维修工程范围</w:t>
      </w:r>
    </w:p>
    <w:p w:rsidR="006E4922" w:rsidRPr="006E4922" w:rsidRDefault="006E4922" w:rsidP="006E4922">
      <w:pPr>
        <w:pStyle w:val="a8"/>
        <w:spacing w:before="0" w:beforeAutospacing="0" w:after="0" w:line="600" w:lineRule="exact"/>
        <w:ind w:firstLineChars="200" w:firstLine="640"/>
        <w:jc w:val="both"/>
        <w:rPr>
          <w:rFonts w:ascii="仿宋_GB2312" w:eastAsia="仿宋_GB2312"/>
          <w:color w:val="333333"/>
          <w:sz w:val="32"/>
          <w:szCs w:val="32"/>
        </w:rPr>
      </w:pPr>
      <w:r w:rsidRPr="006E4922">
        <w:rPr>
          <w:rFonts w:ascii="仿宋_GB2312" w:eastAsia="仿宋_GB2312" w:hint="eastAsia"/>
          <w:color w:val="333333"/>
          <w:sz w:val="32"/>
          <w:szCs w:val="32"/>
        </w:rPr>
        <w:t>维修工程分为大修工程、中修工程、零星维修工程三种。</w:t>
      </w:r>
    </w:p>
    <w:p w:rsidR="006E4922" w:rsidRPr="006E4922" w:rsidRDefault="006E4922" w:rsidP="006E4922">
      <w:pPr>
        <w:pStyle w:val="a8"/>
        <w:spacing w:before="0" w:beforeAutospacing="0" w:after="0" w:line="600" w:lineRule="exact"/>
        <w:ind w:firstLineChars="200" w:firstLine="640"/>
        <w:jc w:val="both"/>
        <w:rPr>
          <w:rFonts w:ascii="仿宋_GB2312" w:eastAsia="仿宋_GB2312"/>
          <w:color w:val="333333"/>
          <w:sz w:val="32"/>
          <w:szCs w:val="32"/>
        </w:rPr>
      </w:pPr>
      <w:r w:rsidRPr="006E4922">
        <w:rPr>
          <w:rFonts w:ascii="仿宋_GB2312" w:eastAsia="仿宋_GB2312" w:hint="eastAsia"/>
          <w:color w:val="333333"/>
          <w:sz w:val="32"/>
          <w:szCs w:val="32"/>
        </w:rPr>
        <w:lastRenderedPageBreak/>
        <w:t>大中修工程范围：大中修工程是指在校内一切竣工交付使用（在合同规定的保修期限之后）的建筑物、构筑物上进行的，恢复和改善房屋设施使用功能、延长使用年限的施工作业，以及为改善环境，提高设施使用效率所新增的工程项目，且工程费用在5000元以上（含5000元，下同）的工程。包括房屋修缮土建工程、水电改造工程、装修工程、校园绿化及校内原有场地、道路、管道、围墙等室外维修工程。</w:t>
      </w:r>
    </w:p>
    <w:p w:rsidR="006E4922" w:rsidRPr="006E4922" w:rsidRDefault="006E4922" w:rsidP="006E4922">
      <w:pPr>
        <w:pStyle w:val="a8"/>
        <w:spacing w:before="0" w:beforeAutospacing="0" w:after="0" w:line="600" w:lineRule="exact"/>
        <w:ind w:firstLineChars="200" w:firstLine="640"/>
        <w:jc w:val="both"/>
        <w:rPr>
          <w:rFonts w:ascii="仿宋_GB2312" w:eastAsia="仿宋_GB2312"/>
          <w:color w:val="333333"/>
          <w:sz w:val="32"/>
          <w:szCs w:val="32"/>
        </w:rPr>
      </w:pPr>
      <w:r w:rsidRPr="006E4922">
        <w:rPr>
          <w:rFonts w:ascii="仿宋_GB2312" w:eastAsia="仿宋_GB2312" w:hint="eastAsia"/>
          <w:color w:val="333333"/>
          <w:sz w:val="32"/>
          <w:szCs w:val="32"/>
        </w:rPr>
        <w:t>零星维修工程范围：零星维修一般是指学校原有设施的修复和必须新增的单项价格较小，且工程费用在5000元以下（不含5000元，下同）的维修工程。包括原有建筑物内地面、顶棚、室内外墙面的修补，门窗检修、小五金和门窗玻璃的配备，雨水口清扫及屋面补漏；教室黑板、课桌椅和办公室桌、椅、柜等家具的维修；校内配电、给排水、供暖、公共部位照明的巡修和检修，教职工住宅区公用部位的各种维修；室外道路、绿化和挡土墙的维护；电梯、空调、太阳能热水器、消防设备等行政仪器设备的维修。</w:t>
      </w:r>
    </w:p>
    <w:p w:rsidR="006E4922" w:rsidRPr="006E4922" w:rsidRDefault="006E4922" w:rsidP="006E4922">
      <w:pPr>
        <w:pStyle w:val="a8"/>
        <w:spacing w:before="0" w:beforeAutospacing="0" w:after="0" w:line="600" w:lineRule="exact"/>
        <w:ind w:firstLineChars="200" w:firstLine="643"/>
        <w:jc w:val="both"/>
        <w:rPr>
          <w:rFonts w:ascii="黑体" w:eastAsia="黑体" w:hAnsi="黑体"/>
          <w:b/>
          <w:color w:val="333333"/>
          <w:sz w:val="32"/>
          <w:szCs w:val="32"/>
        </w:rPr>
      </w:pPr>
      <w:r w:rsidRPr="006E4922">
        <w:rPr>
          <w:rFonts w:ascii="黑体" w:eastAsia="黑体" w:hAnsi="黑体" w:hint="eastAsia"/>
          <w:b/>
          <w:color w:val="333333"/>
          <w:sz w:val="32"/>
          <w:szCs w:val="32"/>
        </w:rPr>
        <w:t>三、大中修工程的维修审批</w:t>
      </w:r>
    </w:p>
    <w:p w:rsidR="006E4922" w:rsidRPr="006E4922" w:rsidRDefault="006E4922" w:rsidP="006E4922">
      <w:pPr>
        <w:pStyle w:val="a8"/>
        <w:spacing w:before="0" w:beforeAutospacing="0" w:after="0" w:line="600" w:lineRule="exact"/>
        <w:ind w:firstLineChars="200" w:firstLine="640"/>
        <w:jc w:val="both"/>
        <w:rPr>
          <w:rFonts w:ascii="仿宋_GB2312" w:eastAsia="仿宋_GB2312"/>
          <w:color w:val="333333"/>
          <w:sz w:val="32"/>
          <w:szCs w:val="32"/>
        </w:rPr>
      </w:pPr>
      <w:r w:rsidRPr="006E4922">
        <w:rPr>
          <w:rFonts w:ascii="仿宋_GB2312" w:eastAsia="仿宋_GB2312" w:hint="eastAsia"/>
          <w:color w:val="333333"/>
          <w:sz w:val="32"/>
          <w:szCs w:val="32"/>
        </w:rPr>
        <w:fldChar w:fldCharType="begin"/>
      </w:r>
      <w:r w:rsidRPr="006E4922">
        <w:rPr>
          <w:rFonts w:ascii="仿宋_GB2312" w:eastAsia="仿宋_GB2312" w:hint="eastAsia"/>
          <w:color w:val="333333"/>
          <w:sz w:val="32"/>
          <w:szCs w:val="32"/>
        </w:rPr>
        <w:instrText xml:space="preserve"> = 1 \* GB4 </w:instrText>
      </w:r>
      <w:r w:rsidRPr="006E4922">
        <w:rPr>
          <w:rFonts w:ascii="仿宋_GB2312" w:eastAsia="仿宋_GB2312" w:hint="eastAsia"/>
          <w:color w:val="333333"/>
          <w:sz w:val="32"/>
          <w:szCs w:val="32"/>
        </w:rPr>
        <w:fldChar w:fldCharType="separate"/>
      </w:r>
      <w:r w:rsidRPr="006E4922">
        <w:rPr>
          <w:rFonts w:ascii="仿宋_GB2312" w:eastAsia="仿宋_GB2312" w:hint="eastAsia"/>
          <w:noProof/>
          <w:color w:val="333333"/>
          <w:sz w:val="32"/>
          <w:szCs w:val="32"/>
        </w:rPr>
        <w:t>㈠</w:t>
      </w:r>
      <w:r w:rsidRPr="006E4922">
        <w:rPr>
          <w:rFonts w:ascii="仿宋_GB2312" w:eastAsia="仿宋_GB2312" w:hint="eastAsia"/>
          <w:color w:val="333333"/>
          <w:sz w:val="32"/>
          <w:szCs w:val="32"/>
        </w:rPr>
        <w:fldChar w:fldCharType="end"/>
      </w:r>
      <w:r w:rsidRPr="006E4922">
        <w:rPr>
          <w:rFonts w:ascii="仿宋_GB2312" w:eastAsia="仿宋_GB2312" w:hint="eastAsia"/>
          <w:color w:val="333333"/>
          <w:sz w:val="32"/>
          <w:szCs w:val="32"/>
        </w:rPr>
        <w:t>大中修工程维修原则</w:t>
      </w:r>
    </w:p>
    <w:p w:rsidR="006E4922" w:rsidRPr="006E4922" w:rsidRDefault="006E4922" w:rsidP="006E4922">
      <w:pPr>
        <w:pStyle w:val="a8"/>
        <w:spacing w:before="0" w:beforeAutospacing="0" w:after="0" w:line="600" w:lineRule="exact"/>
        <w:ind w:firstLineChars="200" w:firstLine="640"/>
        <w:jc w:val="both"/>
        <w:rPr>
          <w:rFonts w:ascii="仿宋_GB2312" w:eastAsia="仿宋_GB2312"/>
          <w:color w:val="333333"/>
          <w:spacing w:val="-20"/>
          <w:sz w:val="32"/>
          <w:szCs w:val="32"/>
        </w:rPr>
      </w:pPr>
      <w:r w:rsidRPr="006E4922">
        <w:rPr>
          <w:rFonts w:ascii="仿宋_GB2312" w:eastAsia="仿宋_GB2312" w:hint="eastAsia"/>
          <w:color w:val="333333"/>
          <w:sz w:val="32"/>
          <w:szCs w:val="32"/>
        </w:rPr>
        <w:t>1.影响正常教学、科研和生活的房产维修项目优先安排。如教学楼、实验楼、图书楼、办公楼、</w:t>
      </w:r>
      <w:r w:rsidRPr="006E4922">
        <w:rPr>
          <w:rFonts w:ascii="仿宋_GB2312" w:eastAsia="仿宋_GB2312" w:hint="eastAsia"/>
          <w:color w:val="333333"/>
          <w:spacing w:val="-20"/>
          <w:sz w:val="32"/>
          <w:szCs w:val="32"/>
        </w:rPr>
        <w:t>学生宿舍、食堂等。</w:t>
      </w:r>
    </w:p>
    <w:p w:rsidR="006E4922" w:rsidRPr="006E4922" w:rsidRDefault="006E4922" w:rsidP="006E4922">
      <w:pPr>
        <w:pStyle w:val="a8"/>
        <w:spacing w:before="0" w:beforeAutospacing="0" w:after="0" w:line="600" w:lineRule="exact"/>
        <w:ind w:firstLineChars="200" w:firstLine="640"/>
        <w:jc w:val="both"/>
        <w:rPr>
          <w:rFonts w:ascii="仿宋_GB2312" w:eastAsia="仿宋_GB2312"/>
          <w:color w:val="333333"/>
          <w:sz w:val="32"/>
          <w:szCs w:val="32"/>
        </w:rPr>
      </w:pPr>
      <w:r w:rsidRPr="006E4922">
        <w:rPr>
          <w:rFonts w:ascii="仿宋_GB2312" w:eastAsia="仿宋_GB2312" w:hint="eastAsia"/>
          <w:color w:val="333333"/>
          <w:sz w:val="32"/>
          <w:szCs w:val="32"/>
        </w:rPr>
        <w:lastRenderedPageBreak/>
        <w:t>2.切实关系师生工作学习生活及安全的项目优先安排。如：校门、围墙、水电管道、运动场等。</w:t>
      </w:r>
    </w:p>
    <w:p w:rsidR="006E4922" w:rsidRPr="006E4922" w:rsidRDefault="006E4922" w:rsidP="006E4922">
      <w:pPr>
        <w:pStyle w:val="a8"/>
        <w:spacing w:before="0" w:beforeAutospacing="0" w:after="0" w:line="600" w:lineRule="exact"/>
        <w:ind w:firstLineChars="200" w:firstLine="640"/>
        <w:jc w:val="both"/>
        <w:rPr>
          <w:rFonts w:ascii="仿宋_GB2312" w:eastAsia="仿宋_GB2312"/>
          <w:color w:val="333333"/>
          <w:sz w:val="32"/>
          <w:szCs w:val="32"/>
        </w:rPr>
      </w:pPr>
      <w:r w:rsidRPr="006E4922">
        <w:rPr>
          <w:rFonts w:ascii="仿宋_GB2312" w:eastAsia="仿宋_GB2312" w:hint="eastAsia"/>
          <w:color w:val="333333"/>
          <w:sz w:val="32"/>
          <w:szCs w:val="32"/>
        </w:rPr>
        <w:t>3.对校容、校貌有影响的优先安排。如建筑物外装饰、道路、绿化和环境设施等。</w:t>
      </w:r>
    </w:p>
    <w:p w:rsidR="006E4922" w:rsidRPr="006E4922" w:rsidRDefault="006E4922" w:rsidP="006E4922">
      <w:pPr>
        <w:pStyle w:val="a8"/>
        <w:spacing w:before="0" w:beforeAutospacing="0" w:after="0" w:line="600" w:lineRule="exact"/>
        <w:ind w:firstLineChars="200" w:firstLine="640"/>
        <w:jc w:val="both"/>
        <w:rPr>
          <w:rFonts w:ascii="仿宋_GB2312" w:eastAsia="仿宋_GB2312"/>
          <w:color w:val="333333"/>
          <w:sz w:val="32"/>
          <w:szCs w:val="32"/>
        </w:rPr>
      </w:pPr>
      <w:r w:rsidRPr="006E4922">
        <w:rPr>
          <w:rFonts w:ascii="仿宋_GB2312" w:eastAsia="仿宋_GB2312" w:hint="eastAsia"/>
          <w:color w:val="333333"/>
          <w:sz w:val="32"/>
          <w:szCs w:val="32"/>
        </w:rPr>
        <w:fldChar w:fldCharType="begin"/>
      </w:r>
      <w:r w:rsidRPr="006E4922">
        <w:rPr>
          <w:rFonts w:ascii="仿宋_GB2312" w:eastAsia="仿宋_GB2312" w:hint="eastAsia"/>
          <w:color w:val="333333"/>
          <w:sz w:val="32"/>
          <w:szCs w:val="32"/>
        </w:rPr>
        <w:instrText xml:space="preserve"> = 2 \* GB4 </w:instrText>
      </w:r>
      <w:r w:rsidRPr="006E4922">
        <w:rPr>
          <w:rFonts w:ascii="仿宋_GB2312" w:eastAsia="仿宋_GB2312" w:hint="eastAsia"/>
          <w:color w:val="333333"/>
          <w:sz w:val="32"/>
          <w:szCs w:val="32"/>
        </w:rPr>
        <w:fldChar w:fldCharType="separate"/>
      </w:r>
      <w:r w:rsidRPr="006E4922">
        <w:rPr>
          <w:rFonts w:ascii="仿宋_GB2312" w:eastAsia="仿宋_GB2312" w:hint="eastAsia"/>
          <w:noProof/>
          <w:color w:val="333333"/>
          <w:sz w:val="32"/>
          <w:szCs w:val="32"/>
        </w:rPr>
        <w:t>㈡</w:t>
      </w:r>
      <w:r w:rsidRPr="006E4922">
        <w:rPr>
          <w:rFonts w:ascii="仿宋_GB2312" w:eastAsia="仿宋_GB2312" w:hint="eastAsia"/>
          <w:color w:val="333333"/>
          <w:sz w:val="32"/>
          <w:szCs w:val="32"/>
        </w:rPr>
        <w:fldChar w:fldCharType="end"/>
      </w:r>
      <w:r w:rsidRPr="006E4922">
        <w:rPr>
          <w:rFonts w:ascii="仿宋_GB2312" w:eastAsia="仿宋_GB2312" w:hint="eastAsia"/>
          <w:color w:val="333333"/>
          <w:sz w:val="32"/>
          <w:szCs w:val="32"/>
        </w:rPr>
        <w:t>大中修工程维修申请</w:t>
      </w:r>
    </w:p>
    <w:p w:rsidR="006E4922" w:rsidRPr="006E4922" w:rsidRDefault="006E4922" w:rsidP="006E4922">
      <w:pPr>
        <w:pStyle w:val="a8"/>
        <w:spacing w:before="0" w:beforeAutospacing="0" w:after="0" w:line="600" w:lineRule="exact"/>
        <w:ind w:firstLineChars="200" w:firstLine="640"/>
        <w:jc w:val="both"/>
        <w:rPr>
          <w:rFonts w:ascii="仿宋_GB2312" w:eastAsia="仿宋_GB2312"/>
          <w:color w:val="333333"/>
          <w:sz w:val="32"/>
          <w:szCs w:val="32"/>
        </w:rPr>
      </w:pPr>
      <w:r w:rsidRPr="006E4922">
        <w:rPr>
          <w:rFonts w:ascii="仿宋_GB2312" w:eastAsia="仿宋_GB2312" w:hint="eastAsia"/>
          <w:color w:val="333333"/>
          <w:sz w:val="32"/>
          <w:szCs w:val="32"/>
        </w:rPr>
        <w:t>1.本着保安全、保运转、保发展的原则，根据基础设施、公共设施方面存在的问题和需要，学校需维修项目必须在每年一月份要事先做出总体维修方案，方案中要有维修内容、资金来源、初步概算、维修时间等，并报县教育局审核通过后方可实施。年初未做总体维修方案的项目原则上不予实施。</w:t>
      </w:r>
    </w:p>
    <w:p w:rsidR="006E4922" w:rsidRPr="006E4922" w:rsidRDefault="006E4922" w:rsidP="006E4922">
      <w:pPr>
        <w:pStyle w:val="a8"/>
        <w:spacing w:before="0" w:beforeAutospacing="0" w:after="0" w:line="600" w:lineRule="exact"/>
        <w:ind w:firstLineChars="200" w:firstLine="640"/>
        <w:jc w:val="both"/>
        <w:rPr>
          <w:rFonts w:ascii="仿宋_GB2312" w:eastAsia="仿宋_GB2312"/>
          <w:color w:val="333333"/>
          <w:sz w:val="32"/>
          <w:szCs w:val="32"/>
        </w:rPr>
      </w:pPr>
      <w:r w:rsidRPr="006E4922">
        <w:rPr>
          <w:rFonts w:ascii="仿宋_GB2312" w:eastAsia="仿宋_GB2312" w:hint="eastAsia"/>
          <w:color w:val="333333"/>
          <w:sz w:val="32"/>
          <w:szCs w:val="32"/>
        </w:rPr>
        <w:t>2.年内不同时期的维修项目申请应阐明维修理由、维修内容与维修预算。</w:t>
      </w:r>
    </w:p>
    <w:p w:rsidR="006E4922" w:rsidRPr="006E4922" w:rsidRDefault="006E4922" w:rsidP="006E4922">
      <w:pPr>
        <w:pStyle w:val="a8"/>
        <w:spacing w:before="0" w:beforeAutospacing="0" w:after="0" w:line="600" w:lineRule="exact"/>
        <w:ind w:firstLineChars="200" w:firstLine="640"/>
        <w:jc w:val="both"/>
        <w:rPr>
          <w:rFonts w:ascii="仿宋_GB2312" w:eastAsia="仿宋_GB2312"/>
          <w:color w:val="333333"/>
          <w:sz w:val="32"/>
          <w:szCs w:val="32"/>
        </w:rPr>
      </w:pPr>
      <w:r w:rsidRPr="006E4922">
        <w:rPr>
          <w:rFonts w:ascii="仿宋_GB2312" w:eastAsia="仿宋_GB2312" w:hint="eastAsia"/>
          <w:color w:val="333333"/>
          <w:sz w:val="32"/>
          <w:szCs w:val="32"/>
        </w:rPr>
        <w:fldChar w:fldCharType="begin"/>
      </w:r>
      <w:r w:rsidRPr="006E4922">
        <w:rPr>
          <w:rFonts w:ascii="仿宋_GB2312" w:eastAsia="仿宋_GB2312" w:hint="eastAsia"/>
          <w:color w:val="333333"/>
          <w:sz w:val="32"/>
          <w:szCs w:val="32"/>
        </w:rPr>
        <w:instrText xml:space="preserve"> = 1 \* GB2 </w:instrText>
      </w:r>
      <w:r w:rsidRPr="006E4922">
        <w:rPr>
          <w:rFonts w:ascii="仿宋_GB2312" w:eastAsia="仿宋_GB2312" w:hint="eastAsia"/>
          <w:color w:val="333333"/>
          <w:sz w:val="32"/>
          <w:szCs w:val="32"/>
        </w:rPr>
        <w:fldChar w:fldCharType="separate"/>
      </w:r>
      <w:r w:rsidRPr="006E4922">
        <w:rPr>
          <w:rFonts w:ascii="仿宋_GB2312" w:eastAsia="仿宋_GB2312" w:hint="eastAsia"/>
          <w:noProof/>
          <w:color w:val="333333"/>
          <w:sz w:val="32"/>
          <w:szCs w:val="32"/>
        </w:rPr>
        <w:t>⑴</w:t>
      </w:r>
      <w:r w:rsidRPr="006E4922">
        <w:rPr>
          <w:rFonts w:ascii="仿宋_GB2312" w:eastAsia="仿宋_GB2312" w:hint="eastAsia"/>
          <w:color w:val="333333"/>
          <w:sz w:val="32"/>
          <w:szCs w:val="32"/>
        </w:rPr>
        <w:fldChar w:fldCharType="end"/>
      </w:r>
      <w:r w:rsidRPr="006E4922">
        <w:rPr>
          <w:rFonts w:ascii="仿宋_GB2312" w:eastAsia="仿宋_GB2312" w:hint="eastAsia"/>
          <w:color w:val="333333"/>
          <w:sz w:val="32"/>
          <w:szCs w:val="32"/>
        </w:rPr>
        <w:t>工程费用在5000元以下的零星维修工程，由各学校根据县教育局审核通过的年初总体维修方案组织实施，不再另行报批。</w:t>
      </w:r>
    </w:p>
    <w:p w:rsidR="006E4922" w:rsidRPr="006E4922" w:rsidRDefault="006E4922" w:rsidP="006E4922">
      <w:pPr>
        <w:pStyle w:val="a8"/>
        <w:spacing w:before="0" w:beforeAutospacing="0" w:after="0" w:line="600" w:lineRule="exact"/>
        <w:ind w:firstLineChars="200" w:firstLine="640"/>
        <w:jc w:val="both"/>
        <w:rPr>
          <w:rFonts w:ascii="仿宋_GB2312" w:eastAsia="仿宋_GB2312"/>
          <w:color w:val="333333"/>
          <w:sz w:val="32"/>
          <w:szCs w:val="32"/>
        </w:rPr>
      </w:pPr>
      <w:r w:rsidRPr="006E4922">
        <w:rPr>
          <w:rFonts w:ascii="仿宋_GB2312" w:eastAsia="仿宋_GB2312" w:hint="eastAsia"/>
          <w:color w:val="333333"/>
          <w:sz w:val="32"/>
          <w:szCs w:val="32"/>
        </w:rPr>
        <w:fldChar w:fldCharType="begin"/>
      </w:r>
      <w:r w:rsidRPr="006E4922">
        <w:rPr>
          <w:rFonts w:ascii="仿宋_GB2312" w:eastAsia="仿宋_GB2312" w:hint="eastAsia"/>
          <w:color w:val="333333"/>
          <w:sz w:val="32"/>
          <w:szCs w:val="32"/>
        </w:rPr>
        <w:instrText xml:space="preserve"> = 2 \* GB2 </w:instrText>
      </w:r>
      <w:r w:rsidRPr="006E4922">
        <w:rPr>
          <w:rFonts w:ascii="仿宋_GB2312" w:eastAsia="仿宋_GB2312" w:hint="eastAsia"/>
          <w:color w:val="333333"/>
          <w:sz w:val="32"/>
          <w:szCs w:val="32"/>
        </w:rPr>
        <w:fldChar w:fldCharType="separate"/>
      </w:r>
      <w:r w:rsidRPr="006E4922">
        <w:rPr>
          <w:rFonts w:ascii="仿宋_GB2312" w:eastAsia="仿宋_GB2312" w:hint="eastAsia"/>
          <w:noProof/>
          <w:color w:val="333333"/>
          <w:sz w:val="32"/>
          <w:szCs w:val="32"/>
        </w:rPr>
        <w:t>⑵</w:t>
      </w:r>
      <w:r w:rsidRPr="006E4922">
        <w:rPr>
          <w:rFonts w:ascii="仿宋_GB2312" w:eastAsia="仿宋_GB2312" w:hint="eastAsia"/>
          <w:color w:val="333333"/>
          <w:sz w:val="32"/>
          <w:szCs w:val="32"/>
        </w:rPr>
        <w:fldChar w:fldCharType="end"/>
      </w:r>
      <w:r w:rsidRPr="006E4922">
        <w:rPr>
          <w:rFonts w:ascii="仿宋_GB2312" w:eastAsia="仿宋_GB2312" w:hint="eastAsia"/>
          <w:color w:val="333333"/>
          <w:sz w:val="32"/>
          <w:szCs w:val="32"/>
        </w:rPr>
        <w:t>工程费用在5000元以上的大中修工程，由各学校根据县教育局审核通过的年初总体维修方案申请报批后（“</w:t>
      </w:r>
      <w:r w:rsidRPr="006E4922">
        <w:rPr>
          <w:rFonts w:ascii="仿宋_GB2312" w:eastAsia="仿宋_GB2312" w:hint="eastAsia"/>
          <w:sz w:val="32"/>
          <w:szCs w:val="32"/>
        </w:rPr>
        <w:t>学校维修项目申请表</w:t>
      </w:r>
      <w:r w:rsidRPr="006E4922">
        <w:rPr>
          <w:rFonts w:ascii="仿宋_GB2312" w:eastAsia="仿宋_GB2312" w:hint="eastAsia"/>
          <w:color w:val="333333"/>
          <w:sz w:val="32"/>
          <w:szCs w:val="32"/>
        </w:rPr>
        <w:t>”见附件1）按以下要求组织实施。</w:t>
      </w:r>
    </w:p>
    <w:p w:rsidR="006E4922" w:rsidRPr="006E4922" w:rsidRDefault="006E4922" w:rsidP="006E4922">
      <w:pPr>
        <w:pStyle w:val="a8"/>
        <w:spacing w:before="0" w:beforeAutospacing="0" w:after="0" w:line="600" w:lineRule="exact"/>
        <w:ind w:firstLineChars="200" w:firstLine="640"/>
        <w:jc w:val="both"/>
        <w:rPr>
          <w:rFonts w:ascii="仿宋_GB2312" w:eastAsia="仿宋_GB2312"/>
          <w:color w:val="333333"/>
          <w:sz w:val="32"/>
          <w:szCs w:val="32"/>
        </w:rPr>
      </w:pPr>
      <w:r w:rsidRPr="006E4922">
        <w:rPr>
          <w:rFonts w:ascii="仿宋_GB2312" w:eastAsia="仿宋_GB2312" w:hint="eastAsia"/>
          <w:color w:val="333333"/>
          <w:sz w:val="32"/>
          <w:szCs w:val="32"/>
        </w:rPr>
        <w:fldChar w:fldCharType="begin"/>
      </w:r>
      <w:r w:rsidRPr="006E4922">
        <w:rPr>
          <w:rFonts w:ascii="仿宋_GB2312" w:eastAsia="仿宋_GB2312" w:hint="eastAsia"/>
          <w:color w:val="333333"/>
          <w:sz w:val="32"/>
          <w:szCs w:val="32"/>
        </w:rPr>
        <w:instrText xml:space="preserve"> = 1 \* GB3 </w:instrText>
      </w:r>
      <w:r w:rsidRPr="006E4922">
        <w:rPr>
          <w:rFonts w:ascii="仿宋_GB2312" w:eastAsia="仿宋_GB2312" w:hint="eastAsia"/>
          <w:color w:val="333333"/>
          <w:sz w:val="32"/>
          <w:szCs w:val="32"/>
        </w:rPr>
        <w:fldChar w:fldCharType="separate"/>
      </w:r>
      <w:r w:rsidRPr="006E4922">
        <w:rPr>
          <w:rFonts w:ascii="仿宋_GB2312" w:eastAsia="仿宋_GB2312" w:hint="eastAsia"/>
          <w:noProof/>
          <w:color w:val="333333"/>
          <w:sz w:val="32"/>
          <w:szCs w:val="32"/>
        </w:rPr>
        <w:t>①</w:t>
      </w:r>
      <w:r w:rsidRPr="006E4922">
        <w:rPr>
          <w:rFonts w:ascii="仿宋_GB2312" w:eastAsia="仿宋_GB2312" w:hint="eastAsia"/>
          <w:color w:val="333333"/>
          <w:sz w:val="32"/>
          <w:szCs w:val="32"/>
        </w:rPr>
        <w:fldChar w:fldCharType="end"/>
      </w:r>
      <w:r w:rsidRPr="006E4922">
        <w:rPr>
          <w:rFonts w:ascii="仿宋_GB2312" w:eastAsia="仿宋_GB2312" w:hint="eastAsia"/>
          <w:color w:val="333333"/>
          <w:sz w:val="32"/>
          <w:szCs w:val="32"/>
        </w:rPr>
        <w:t>5000元以上至5万元以下的项目要有简单的设计或施工说明、工程概算。</w:t>
      </w:r>
    </w:p>
    <w:p w:rsidR="006E4922" w:rsidRPr="006E4922" w:rsidRDefault="006E4922" w:rsidP="006E4922">
      <w:pPr>
        <w:pStyle w:val="a8"/>
        <w:spacing w:before="0" w:beforeAutospacing="0" w:after="0" w:line="600" w:lineRule="exact"/>
        <w:ind w:firstLineChars="200" w:firstLine="640"/>
        <w:jc w:val="both"/>
        <w:rPr>
          <w:rFonts w:ascii="仿宋_GB2312" w:eastAsia="仿宋_GB2312"/>
          <w:color w:val="333333"/>
          <w:sz w:val="32"/>
          <w:szCs w:val="32"/>
        </w:rPr>
      </w:pPr>
      <w:r w:rsidRPr="006E4922">
        <w:rPr>
          <w:rFonts w:ascii="仿宋_GB2312" w:eastAsia="仿宋_GB2312" w:hint="eastAsia"/>
          <w:color w:val="333333"/>
          <w:sz w:val="32"/>
          <w:szCs w:val="32"/>
        </w:rPr>
        <w:lastRenderedPageBreak/>
        <w:fldChar w:fldCharType="begin"/>
      </w:r>
      <w:r w:rsidRPr="006E4922">
        <w:rPr>
          <w:rFonts w:ascii="仿宋_GB2312" w:eastAsia="仿宋_GB2312" w:hint="eastAsia"/>
          <w:color w:val="333333"/>
          <w:sz w:val="32"/>
          <w:szCs w:val="32"/>
        </w:rPr>
        <w:instrText xml:space="preserve"> = 2 \* GB3 </w:instrText>
      </w:r>
      <w:r w:rsidRPr="006E4922">
        <w:rPr>
          <w:rFonts w:ascii="仿宋_GB2312" w:eastAsia="仿宋_GB2312" w:hint="eastAsia"/>
          <w:color w:val="333333"/>
          <w:sz w:val="32"/>
          <w:szCs w:val="32"/>
        </w:rPr>
        <w:fldChar w:fldCharType="separate"/>
      </w:r>
      <w:r w:rsidRPr="006E4922">
        <w:rPr>
          <w:rFonts w:ascii="仿宋_GB2312" w:eastAsia="仿宋_GB2312" w:hint="eastAsia"/>
          <w:noProof/>
          <w:color w:val="333333"/>
          <w:sz w:val="32"/>
          <w:szCs w:val="32"/>
        </w:rPr>
        <w:t>②</w:t>
      </w:r>
      <w:r w:rsidRPr="006E4922">
        <w:rPr>
          <w:rFonts w:ascii="仿宋_GB2312" w:eastAsia="仿宋_GB2312" w:hint="eastAsia"/>
          <w:color w:val="333333"/>
          <w:sz w:val="32"/>
          <w:szCs w:val="32"/>
        </w:rPr>
        <w:fldChar w:fldCharType="end"/>
      </w:r>
      <w:r w:rsidRPr="006E4922">
        <w:rPr>
          <w:rFonts w:ascii="仿宋_GB2312" w:eastAsia="仿宋_GB2312" w:hint="eastAsia"/>
          <w:color w:val="333333"/>
          <w:sz w:val="32"/>
          <w:szCs w:val="32"/>
        </w:rPr>
        <w:t>5万元以上的项目要有详细的设计或施工说明、规范的预算编制。</w:t>
      </w:r>
    </w:p>
    <w:p w:rsidR="006E4922" w:rsidRPr="006E4922" w:rsidRDefault="006E4922" w:rsidP="006E4922">
      <w:pPr>
        <w:pStyle w:val="a8"/>
        <w:spacing w:before="0" w:beforeAutospacing="0" w:after="0" w:line="600" w:lineRule="exact"/>
        <w:ind w:firstLineChars="200" w:firstLine="640"/>
        <w:jc w:val="both"/>
        <w:rPr>
          <w:rFonts w:ascii="仿宋_GB2312" w:eastAsia="仿宋_GB2312"/>
          <w:color w:val="333333"/>
          <w:sz w:val="32"/>
          <w:szCs w:val="32"/>
        </w:rPr>
      </w:pPr>
      <w:r w:rsidRPr="006E4922">
        <w:rPr>
          <w:rFonts w:ascii="仿宋_GB2312" w:eastAsia="仿宋_GB2312" w:hint="eastAsia"/>
          <w:color w:val="333333"/>
          <w:sz w:val="32"/>
          <w:szCs w:val="32"/>
        </w:rPr>
        <w:t>维修学校不得采取化整为零、分解整体项目、增加采购批次等手段规避审批及发包方式。</w:t>
      </w:r>
    </w:p>
    <w:p w:rsidR="006E4922" w:rsidRPr="006E4922" w:rsidRDefault="006E4922" w:rsidP="006E4922">
      <w:pPr>
        <w:pStyle w:val="a8"/>
        <w:spacing w:before="0" w:beforeAutospacing="0" w:after="0" w:line="600" w:lineRule="exact"/>
        <w:ind w:firstLineChars="200" w:firstLine="640"/>
        <w:jc w:val="both"/>
        <w:rPr>
          <w:rFonts w:ascii="仿宋_GB2312" w:eastAsia="仿宋_GB2312"/>
          <w:color w:val="333333"/>
          <w:sz w:val="32"/>
          <w:szCs w:val="32"/>
        </w:rPr>
      </w:pPr>
      <w:r w:rsidRPr="006E4922">
        <w:rPr>
          <w:rFonts w:ascii="仿宋_GB2312" w:eastAsia="仿宋_GB2312" w:hint="eastAsia"/>
          <w:color w:val="333333"/>
          <w:sz w:val="32"/>
          <w:szCs w:val="32"/>
        </w:rPr>
        <w:t>3.追加项目的维修申请。在年初总体维修方案计划以外，因自然灾害等特殊原因造成需要的大中型修缮项目，由学校向县教育局提出书面申请报告，报告应含修缮理由、修缮内容、工期要求、施工期间的特殊安排及工程概算等，经县教育局联系学校的局领导组织相关股室人员实地考察论证，报局党组会议同意后由学校组织实施。</w:t>
      </w:r>
    </w:p>
    <w:p w:rsidR="006E4922" w:rsidRPr="006E4922" w:rsidRDefault="006E4922" w:rsidP="006E4922">
      <w:pPr>
        <w:pStyle w:val="a8"/>
        <w:spacing w:before="0" w:beforeAutospacing="0" w:after="0" w:line="600" w:lineRule="exact"/>
        <w:ind w:firstLineChars="200" w:firstLine="643"/>
        <w:jc w:val="both"/>
        <w:rPr>
          <w:rFonts w:ascii="黑体" w:eastAsia="黑体" w:hAnsi="黑体"/>
          <w:b/>
          <w:color w:val="333333"/>
          <w:sz w:val="32"/>
          <w:szCs w:val="32"/>
        </w:rPr>
      </w:pPr>
      <w:r w:rsidRPr="006E4922">
        <w:rPr>
          <w:rFonts w:ascii="黑体" w:eastAsia="黑体" w:hAnsi="黑体" w:hint="eastAsia"/>
          <w:b/>
          <w:color w:val="333333"/>
          <w:sz w:val="32"/>
          <w:szCs w:val="32"/>
        </w:rPr>
        <w:t>四、维修项目的发包</w:t>
      </w:r>
    </w:p>
    <w:p w:rsidR="006E4922" w:rsidRPr="006E4922" w:rsidRDefault="006E4922" w:rsidP="006E4922">
      <w:pPr>
        <w:pStyle w:val="a8"/>
        <w:spacing w:before="0" w:beforeAutospacing="0" w:after="0" w:line="600" w:lineRule="exact"/>
        <w:ind w:firstLineChars="200" w:firstLine="640"/>
        <w:jc w:val="both"/>
        <w:rPr>
          <w:rFonts w:ascii="仿宋_GB2312" w:eastAsia="仿宋_GB2312"/>
          <w:color w:val="333333"/>
          <w:sz w:val="32"/>
          <w:szCs w:val="32"/>
        </w:rPr>
      </w:pPr>
      <w:r w:rsidRPr="006E4922">
        <w:rPr>
          <w:rFonts w:ascii="仿宋_GB2312" w:eastAsia="仿宋_GB2312" w:hint="eastAsia"/>
          <w:color w:val="333333"/>
          <w:sz w:val="32"/>
          <w:szCs w:val="32"/>
        </w:rPr>
        <w:t>根据《关于印发2018－2020年度资源县本级小额工程定点采购管理办法的通知》（资财教[2018]8号，见附件2）有关规定，凡符合文件规定条件的项目均应上报政府采购，根据政府采购的结果，学校与施工单位签订施工合同。</w:t>
      </w:r>
    </w:p>
    <w:p w:rsidR="006E4922" w:rsidRPr="006E4922" w:rsidRDefault="006E4922" w:rsidP="006E4922">
      <w:pPr>
        <w:pStyle w:val="a8"/>
        <w:spacing w:before="0" w:beforeAutospacing="0" w:after="0" w:line="600" w:lineRule="exact"/>
        <w:ind w:firstLineChars="200" w:firstLine="640"/>
        <w:jc w:val="both"/>
        <w:rPr>
          <w:rFonts w:ascii="仿宋_GB2312" w:eastAsia="仿宋_GB2312"/>
          <w:color w:val="333333"/>
          <w:sz w:val="32"/>
          <w:szCs w:val="32"/>
        </w:rPr>
      </w:pPr>
      <w:r w:rsidRPr="006E4922">
        <w:rPr>
          <w:rFonts w:ascii="仿宋_GB2312" w:eastAsia="仿宋_GB2312" w:hint="eastAsia"/>
          <w:color w:val="333333"/>
          <w:sz w:val="32"/>
          <w:szCs w:val="32"/>
        </w:rPr>
        <w:fldChar w:fldCharType="begin"/>
      </w:r>
      <w:r w:rsidRPr="006E4922">
        <w:rPr>
          <w:rFonts w:ascii="仿宋_GB2312" w:eastAsia="仿宋_GB2312" w:hint="eastAsia"/>
          <w:color w:val="333333"/>
          <w:sz w:val="32"/>
          <w:szCs w:val="32"/>
        </w:rPr>
        <w:instrText xml:space="preserve"> = 1 \* GB4 </w:instrText>
      </w:r>
      <w:r w:rsidRPr="006E4922">
        <w:rPr>
          <w:rFonts w:ascii="仿宋_GB2312" w:eastAsia="仿宋_GB2312" w:hint="eastAsia"/>
          <w:color w:val="333333"/>
          <w:sz w:val="32"/>
          <w:szCs w:val="32"/>
        </w:rPr>
        <w:fldChar w:fldCharType="separate"/>
      </w:r>
      <w:r w:rsidRPr="006E4922">
        <w:rPr>
          <w:rFonts w:ascii="仿宋_GB2312" w:eastAsia="仿宋_GB2312" w:hint="eastAsia"/>
          <w:noProof/>
          <w:color w:val="333333"/>
          <w:sz w:val="32"/>
          <w:szCs w:val="32"/>
        </w:rPr>
        <w:t>㈠</w:t>
      </w:r>
      <w:r w:rsidRPr="006E4922">
        <w:rPr>
          <w:rFonts w:ascii="仿宋_GB2312" w:eastAsia="仿宋_GB2312" w:hint="eastAsia"/>
          <w:color w:val="333333"/>
          <w:sz w:val="32"/>
          <w:szCs w:val="32"/>
        </w:rPr>
        <w:fldChar w:fldCharType="end"/>
      </w:r>
      <w:r w:rsidRPr="006E4922">
        <w:rPr>
          <w:rFonts w:ascii="仿宋_GB2312" w:eastAsia="仿宋_GB2312" w:hint="eastAsia"/>
          <w:color w:val="333333"/>
          <w:sz w:val="32"/>
          <w:szCs w:val="32"/>
        </w:rPr>
        <w:t>5万元以下的维修项目原则上尽量要与有相应资质的公司签订施工合同进行施工。</w:t>
      </w:r>
    </w:p>
    <w:p w:rsidR="006E4922" w:rsidRPr="006E4922" w:rsidRDefault="006E4922" w:rsidP="006E4922">
      <w:pPr>
        <w:pStyle w:val="a8"/>
        <w:spacing w:before="0" w:beforeAutospacing="0" w:after="0" w:line="600" w:lineRule="exact"/>
        <w:ind w:firstLineChars="200" w:firstLine="640"/>
        <w:jc w:val="both"/>
        <w:rPr>
          <w:rFonts w:ascii="仿宋_GB2312" w:eastAsia="仿宋_GB2312"/>
          <w:color w:val="333333"/>
          <w:sz w:val="32"/>
          <w:szCs w:val="32"/>
        </w:rPr>
      </w:pPr>
      <w:r w:rsidRPr="006E4922">
        <w:rPr>
          <w:rFonts w:ascii="仿宋_GB2312" w:eastAsia="仿宋_GB2312" w:hint="eastAsia"/>
          <w:color w:val="333333"/>
          <w:sz w:val="32"/>
          <w:szCs w:val="32"/>
        </w:rPr>
        <w:fldChar w:fldCharType="begin"/>
      </w:r>
      <w:r w:rsidRPr="006E4922">
        <w:rPr>
          <w:rFonts w:ascii="仿宋_GB2312" w:eastAsia="仿宋_GB2312" w:hint="eastAsia"/>
          <w:color w:val="333333"/>
          <w:sz w:val="32"/>
          <w:szCs w:val="32"/>
        </w:rPr>
        <w:instrText xml:space="preserve"> = 2 \* GB4 </w:instrText>
      </w:r>
      <w:r w:rsidRPr="006E4922">
        <w:rPr>
          <w:rFonts w:ascii="仿宋_GB2312" w:eastAsia="仿宋_GB2312" w:hint="eastAsia"/>
          <w:color w:val="333333"/>
          <w:sz w:val="32"/>
          <w:szCs w:val="32"/>
        </w:rPr>
        <w:fldChar w:fldCharType="separate"/>
      </w:r>
      <w:r w:rsidRPr="006E4922">
        <w:rPr>
          <w:rFonts w:ascii="仿宋_GB2312" w:eastAsia="仿宋_GB2312" w:hint="eastAsia"/>
          <w:noProof/>
          <w:color w:val="333333"/>
          <w:sz w:val="32"/>
          <w:szCs w:val="32"/>
        </w:rPr>
        <w:t>㈡</w:t>
      </w:r>
      <w:r w:rsidRPr="006E4922">
        <w:rPr>
          <w:rFonts w:ascii="仿宋_GB2312" w:eastAsia="仿宋_GB2312" w:hint="eastAsia"/>
          <w:color w:val="333333"/>
          <w:sz w:val="32"/>
          <w:szCs w:val="32"/>
        </w:rPr>
        <w:fldChar w:fldCharType="end"/>
      </w:r>
      <w:r w:rsidRPr="006E4922">
        <w:rPr>
          <w:rFonts w:ascii="仿宋_GB2312" w:eastAsia="仿宋_GB2312" w:hint="eastAsia"/>
          <w:color w:val="333333"/>
          <w:sz w:val="32"/>
          <w:szCs w:val="32"/>
        </w:rPr>
        <w:t>5万元以上的维修项目必须要在定点施工入围单位名单中自行选择相应资质的公司（见附件3）签订施工合同进行施工。</w:t>
      </w:r>
    </w:p>
    <w:p w:rsidR="006E4922" w:rsidRPr="006E4922" w:rsidRDefault="006E4922" w:rsidP="006E4922">
      <w:pPr>
        <w:pStyle w:val="a8"/>
        <w:spacing w:before="0" w:beforeAutospacing="0" w:after="0" w:line="600" w:lineRule="exact"/>
        <w:ind w:firstLineChars="200" w:firstLine="640"/>
        <w:jc w:val="both"/>
        <w:rPr>
          <w:rFonts w:ascii="仿宋_GB2312" w:eastAsia="仿宋_GB2312"/>
          <w:color w:val="333333"/>
          <w:sz w:val="32"/>
          <w:szCs w:val="32"/>
        </w:rPr>
      </w:pPr>
      <w:r w:rsidRPr="006E4922">
        <w:rPr>
          <w:rFonts w:ascii="仿宋_GB2312" w:eastAsia="仿宋_GB2312" w:hint="eastAsia"/>
          <w:color w:val="333333"/>
          <w:sz w:val="32"/>
          <w:szCs w:val="32"/>
        </w:rPr>
        <w:fldChar w:fldCharType="begin"/>
      </w:r>
      <w:r w:rsidRPr="006E4922">
        <w:rPr>
          <w:rFonts w:ascii="仿宋_GB2312" w:eastAsia="仿宋_GB2312" w:hint="eastAsia"/>
          <w:color w:val="333333"/>
          <w:sz w:val="32"/>
          <w:szCs w:val="32"/>
        </w:rPr>
        <w:instrText xml:space="preserve"> = 3 \* GB4 </w:instrText>
      </w:r>
      <w:r w:rsidRPr="006E4922">
        <w:rPr>
          <w:rFonts w:ascii="仿宋_GB2312" w:eastAsia="仿宋_GB2312" w:hint="eastAsia"/>
          <w:color w:val="333333"/>
          <w:sz w:val="32"/>
          <w:szCs w:val="32"/>
        </w:rPr>
        <w:fldChar w:fldCharType="separate"/>
      </w:r>
      <w:r w:rsidRPr="006E4922">
        <w:rPr>
          <w:rFonts w:ascii="仿宋_GB2312" w:eastAsia="仿宋_GB2312" w:hint="eastAsia"/>
          <w:noProof/>
          <w:color w:val="333333"/>
          <w:sz w:val="32"/>
          <w:szCs w:val="32"/>
        </w:rPr>
        <w:t>㈢</w:t>
      </w:r>
      <w:r w:rsidRPr="006E4922">
        <w:rPr>
          <w:rFonts w:ascii="仿宋_GB2312" w:eastAsia="仿宋_GB2312" w:hint="eastAsia"/>
          <w:color w:val="333333"/>
          <w:sz w:val="32"/>
          <w:szCs w:val="32"/>
        </w:rPr>
        <w:fldChar w:fldCharType="end"/>
      </w:r>
      <w:r w:rsidRPr="006E4922">
        <w:rPr>
          <w:rFonts w:ascii="仿宋_GB2312" w:eastAsia="仿宋_GB2312" w:hint="eastAsia"/>
          <w:color w:val="333333"/>
          <w:sz w:val="32"/>
          <w:szCs w:val="32"/>
        </w:rPr>
        <w:t>凡预算金额20万元以上至400万元（不含400万元）的维修项目严格按《关于印发2018－2020年度资源县本级小额工</w:t>
      </w:r>
      <w:r w:rsidRPr="006E4922">
        <w:rPr>
          <w:rFonts w:ascii="仿宋_GB2312" w:eastAsia="仿宋_GB2312" w:hint="eastAsia"/>
          <w:color w:val="333333"/>
          <w:sz w:val="32"/>
          <w:szCs w:val="32"/>
        </w:rPr>
        <w:lastRenderedPageBreak/>
        <w:t>程定点采购管理办法的通知》（资财教[2018]8号）有关规定执行。</w:t>
      </w:r>
    </w:p>
    <w:p w:rsidR="006E4922" w:rsidRPr="006E4922" w:rsidRDefault="006E4922" w:rsidP="006E4922">
      <w:pPr>
        <w:pStyle w:val="a8"/>
        <w:spacing w:before="0" w:beforeAutospacing="0" w:after="0" w:line="600" w:lineRule="exact"/>
        <w:ind w:firstLineChars="200" w:firstLine="643"/>
        <w:jc w:val="both"/>
        <w:rPr>
          <w:rFonts w:ascii="黑体" w:eastAsia="黑体" w:hAnsi="黑体"/>
          <w:b/>
          <w:color w:val="333333"/>
          <w:sz w:val="32"/>
          <w:szCs w:val="32"/>
        </w:rPr>
      </w:pPr>
      <w:r w:rsidRPr="006E4922">
        <w:rPr>
          <w:rFonts w:ascii="黑体" w:eastAsia="黑体" w:hAnsi="黑体" w:hint="eastAsia"/>
          <w:b/>
          <w:color w:val="333333"/>
          <w:sz w:val="32"/>
          <w:szCs w:val="32"/>
        </w:rPr>
        <w:t>五、大中修工程的施工管理</w:t>
      </w:r>
    </w:p>
    <w:p w:rsidR="006E4922" w:rsidRPr="006E4922" w:rsidRDefault="006E4922" w:rsidP="006E4922">
      <w:pPr>
        <w:pStyle w:val="a8"/>
        <w:spacing w:before="0" w:beforeAutospacing="0" w:after="0" w:line="600" w:lineRule="exact"/>
        <w:ind w:firstLineChars="200" w:firstLine="640"/>
        <w:jc w:val="both"/>
        <w:rPr>
          <w:rFonts w:ascii="仿宋_GB2312" w:eastAsia="仿宋_GB2312"/>
          <w:color w:val="333333"/>
          <w:sz w:val="32"/>
          <w:szCs w:val="32"/>
        </w:rPr>
      </w:pPr>
      <w:r w:rsidRPr="006E4922">
        <w:rPr>
          <w:rFonts w:ascii="仿宋_GB2312" w:eastAsia="仿宋_GB2312" w:hint="eastAsia"/>
          <w:color w:val="333333"/>
          <w:sz w:val="32"/>
          <w:szCs w:val="32"/>
        </w:rPr>
        <w:t>在大中修工程施工中，施工单位要按照学校大中修工程立项的内容、设计方案、施工技术标准组织施工。项目进行中，原则上不允许项目变更，对施工中确需变更维修内容和质量标准要报请学校审批，未经批准的变更不得实施。确因需要变更维修内容和质量标准所增加的金额不得超过合同金额的10%。</w:t>
      </w:r>
    </w:p>
    <w:p w:rsidR="006E4922" w:rsidRPr="006E4922" w:rsidRDefault="006E4922" w:rsidP="006E4922">
      <w:pPr>
        <w:pStyle w:val="a8"/>
        <w:spacing w:before="0" w:beforeAutospacing="0" w:after="0" w:line="600" w:lineRule="exact"/>
        <w:ind w:firstLineChars="200" w:firstLine="640"/>
        <w:jc w:val="both"/>
        <w:rPr>
          <w:rFonts w:ascii="仿宋_GB2312" w:eastAsia="仿宋_GB2312"/>
          <w:color w:val="333333"/>
          <w:sz w:val="32"/>
          <w:szCs w:val="32"/>
        </w:rPr>
      </w:pPr>
      <w:r w:rsidRPr="006E4922">
        <w:rPr>
          <w:rFonts w:ascii="仿宋_GB2312" w:eastAsia="仿宋_GB2312" w:hint="eastAsia"/>
          <w:color w:val="333333"/>
          <w:sz w:val="32"/>
          <w:szCs w:val="32"/>
        </w:rPr>
        <w:t>学校要督促施工单位在施工中严格执行安全文明施工管理规定，施工现场的材料、设备要摆放有序并有专人负责。施工中的建筑垃圾要及时清运干净。</w:t>
      </w:r>
    </w:p>
    <w:p w:rsidR="006E4922" w:rsidRPr="006E4922" w:rsidRDefault="006E4922" w:rsidP="006E4922">
      <w:pPr>
        <w:pStyle w:val="a8"/>
        <w:spacing w:before="0" w:beforeAutospacing="0" w:after="0" w:line="600" w:lineRule="exact"/>
        <w:ind w:firstLineChars="200" w:firstLine="643"/>
        <w:jc w:val="both"/>
        <w:rPr>
          <w:rFonts w:ascii="黑体" w:eastAsia="黑体" w:hAnsi="黑体"/>
          <w:b/>
          <w:color w:val="333333"/>
          <w:sz w:val="32"/>
          <w:szCs w:val="32"/>
        </w:rPr>
      </w:pPr>
      <w:r w:rsidRPr="006E4922">
        <w:rPr>
          <w:rFonts w:ascii="黑体" w:eastAsia="黑体" w:hAnsi="黑体" w:hint="eastAsia"/>
          <w:b/>
          <w:color w:val="333333"/>
          <w:sz w:val="32"/>
          <w:szCs w:val="32"/>
        </w:rPr>
        <w:t>六、大中修工程的竣工验收及工程结算</w:t>
      </w:r>
    </w:p>
    <w:p w:rsidR="006E4922" w:rsidRPr="006E4922" w:rsidRDefault="006E4922" w:rsidP="006E4922">
      <w:pPr>
        <w:pStyle w:val="a8"/>
        <w:spacing w:before="0" w:beforeAutospacing="0" w:after="0" w:line="600" w:lineRule="exact"/>
        <w:ind w:firstLineChars="200" w:firstLine="640"/>
        <w:jc w:val="both"/>
        <w:rPr>
          <w:rFonts w:ascii="仿宋_GB2312" w:eastAsia="仿宋_GB2312"/>
          <w:color w:val="333333"/>
          <w:sz w:val="32"/>
          <w:szCs w:val="32"/>
        </w:rPr>
      </w:pPr>
      <w:r w:rsidRPr="006E4922">
        <w:rPr>
          <w:rFonts w:ascii="仿宋_GB2312" w:eastAsia="仿宋_GB2312" w:hint="eastAsia"/>
          <w:color w:val="333333"/>
          <w:sz w:val="32"/>
          <w:szCs w:val="32"/>
        </w:rPr>
        <w:fldChar w:fldCharType="begin"/>
      </w:r>
      <w:r w:rsidRPr="006E4922">
        <w:rPr>
          <w:rFonts w:ascii="仿宋_GB2312" w:eastAsia="仿宋_GB2312" w:hint="eastAsia"/>
          <w:color w:val="333333"/>
          <w:sz w:val="32"/>
          <w:szCs w:val="32"/>
        </w:rPr>
        <w:instrText xml:space="preserve"> = 1 \* GB4 </w:instrText>
      </w:r>
      <w:r w:rsidRPr="006E4922">
        <w:rPr>
          <w:rFonts w:ascii="仿宋_GB2312" w:eastAsia="仿宋_GB2312" w:hint="eastAsia"/>
          <w:color w:val="333333"/>
          <w:sz w:val="32"/>
          <w:szCs w:val="32"/>
        </w:rPr>
        <w:fldChar w:fldCharType="separate"/>
      </w:r>
      <w:r w:rsidRPr="006E4922">
        <w:rPr>
          <w:rFonts w:ascii="仿宋_GB2312" w:eastAsia="仿宋_GB2312" w:hint="eastAsia"/>
          <w:noProof/>
          <w:color w:val="333333"/>
          <w:sz w:val="32"/>
          <w:szCs w:val="32"/>
        </w:rPr>
        <w:t>㈠</w:t>
      </w:r>
      <w:r w:rsidRPr="006E4922">
        <w:rPr>
          <w:rFonts w:ascii="仿宋_GB2312" w:eastAsia="仿宋_GB2312" w:hint="eastAsia"/>
          <w:color w:val="333333"/>
          <w:sz w:val="32"/>
          <w:szCs w:val="32"/>
        </w:rPr>
        <w:fldChar w:fldCharType="end"/>
      </w:r>
      <w:r w:rsidRPr="006E4922">
        <w:rPr>
          <w:rFonts w:ascii="仿宋_GB2312" w:eastAsia="仿宋_GB2312" w:hint="eastAsia"/>
          <w:color w:val="333333"/>
          <w:sz w:val="32"/>
          <w:szCs w:val="32"/>
        </w:rPr>
        <w:t>大中修工程的竣工验收</w:t>
      </w:r>
    </w:p>
    <w:p w:rsidR="006E4922" w:rsidRPr="006E4922" w:rsidRDefault="006E4922" w:rsidP="006E4922">
      <w:pPr>
        <w:pStyle w:val="a8"/>
        <w:spacing w:before="0" w:beforeAutospacing="0" w:after="0" w:line="600" w:lineRule="exact"/>
        <w:ind w:firstLineChars="200" w:firstLine="640"/>
        <w:jc w:val="both"/>
        <w:rPr>
          <w:rFonts w:ascii="仿宋_GB2312" w:eastAsia="仿宋_GB2312"/>
          <w:color w:val="333333"/>
          <w:sz w:val="32"/>
          <w:szCs w:val="32"/>
        </w:rPr>
      </w:pPr>
      <w:r w:rsidRPr="006E4922">
        <w:rPr>
          <w:rFonts w:ascii="仿宋_GB2312" w:eastAsia="仿宋_GB2312" w:hint="eastAsia"/>
          <w:color w:val="333333"/>
          <w:sz w:val="32"/>
          <w:szCs w:val="32"/>
        </w:rPr>
        <w:t>大中修工程达到竣工验收条件后，由学校组织施工单位、监理单位、设计单位、学校班子成员和财务人员及其它相关人员进行竣工验收，验收合格后由参加验收的各方所有人员在验收单上签认，验收会签单由学校财务备案。</w:t>
      </w:r>
    </w:p>
    <w:p w:rsidR="006E4922" w:rsidRPr="006E4922" w:rsidRDefault="006E4922" w:rsidP="006E4922">
      <w:pPr>
        <w:pStyle w:val="a8"/>
        <w:spacing w:before="0" w:beforeAutospacing="0" w:after="0" w:line="600" w:lineRule="exact"/>
        <w:ind w:firstLineChars="200" w:firstLine="640"/>
        <w:jc w:val="both"/>
        <w:rPr>
          <w:rFonts w:ascii="仿宋_GB2312" w:eastAsia="仿宋_GB2312"/>
          <w:color w:val="333333"/>
          <w:sz w:val="32"/>
          <w:szCs w:val="32"/>
        </w:rPr>
      </w:pPr>
      <w:r w:rsidRPr="006E4922">
        <w:rPr>
          <w:rFonts w:ascii="仿宋_GB2312" w:eastAsia="仿宋_GB2312" w:hint="eastAsia"/>
          <w:color w:val="333333"/>
          <w:sz w:val="32"/>
          <w:szCs w:val="32"/>
        </w:rPr>
        <w:fldChar w:fldCharType="begin"/>
      </w:r>
      <w:r w:rsidRPr="006E4922">
        <w:rPr>
          <w:rFonts w:ascii="仿宋_GB2312" w:eastAsia="仿宋_GB2312" w:hint="eastAsia"/>
          <w:color w:val="333333"/>
          <w:sz w:val="32"/>
          <w:szCs w:val="32"/>
        </w:rPr>
        <w:instrText xml:space="preserve"> = 2 \* GB4 </w:instrText>
      </w:r>
      <w:r w:rsidRPr="006E4922">
        <w:rPr>
          <w:rFonts w:ascii="仿宋_GB2312" w:eastAsia="仿宋_GB2312" w:hint="eastAsia"/>
          <w:color w:val="333333"/>
          <w:sz w:val="32"/>
          <w:szCs w:val="32"/>
        </w:rPr>
        <w:fldChar w:fldCharType="separate"/>
      </w:r>
      <w:r w:rsidRPr="006E4922">
        <w:rPr>
          <w:rFonts w:ascii="仿宋_GB2312" w:eastAsia="仿宋_GB2312" w:hint="eastAsia"/>
          <w:noProof/>
          <w:color w:val="333333"/>
          <w:sz w:val="32"/>
          <w:szCs w:val="32"/>
        </w:rPr>
        <w:t>㈡</w:t>
      </w:r>
      <w:r w:rsidRPr="006E4922">
        <w:rPr>
          <w:rFonts w:ascii="仿宋_GB2312" w:eastAsia="仿宋_GB2312" w:hint="eastAsia"/>
          <w:color w:val="333333"/>
          <w:sz w:val="32"/>
          <w:szCs w:val="32"/>
        </w:rPr>
        <w:fldChar w:fldCharType="end"/>
      </w:r>
      <w:r w:rsidRPr="006E4922">
        <w:rPr>
          <w:rFonts w:ascii="仿宋_GB2312" w:eastAsia="仿宋_GB2312" w:hint="eastAsia"/>
          <w:color w:val="333333"/>
          <w:sz w:val="32"/>
          <w:szCs w:val="32"/>
        </w:rPr>
        <w:t>大中修工程结算</w:t>
      </w:r>
    </w:p>
    <w:p w:rsidR="006E4922" w:rsidRPr="006E4922" w:rsidRDefault="006E4922" w:rsidP="006E4922">
      <w:pPr>
        <w:pStyle w:val="a8"/>
        <w:spacing w:before="0" w:beforeAutospacing="0" w:after="0" w:line="600" w:lineRule="exact"/>
        <w:ind w:firstLineChars="200" w:firstLine="640"/>
        <w:jc w:val="both"/>
        <w:rPr>
          <w:rFonts w:ascii="仿宋_GB2312" w:eastAsia="仿宋_GB2312"/>
          <w:sz w:val="32"/>
          <w:szCs w:val="32"/>
        </w:rPr>
      </w:pPr>
      <w:r w:rsidRPr="006E4922">
        <w:rPr>
          <w:rFonts w:ascii="仿宋_GB2312" w:eastAsia="仿宋_GB2312" w:hint="eastAsia"/>
          <w:sz w:val="32"/>
          <w:szCs w:val="32"/>
        </w:rPr>
        <w:t>在大中修工程竣工验收十五日内，施工单位要将工程结算资料（一式二份）上报学校。10万元以下（不含10万元）的大中修工程结算，由学校组织相关人员审核后，按学校审定的金额进</w:t>
      </w:r>
      <w:r w:rsidRPr="006E4922">
        <w:rPr>
          <w:rFonts w:ascii="仿宋_GB2312" w:eastAsia="仿宋_GB2312" w:hint="eastAsia"/>
          <w:sz w:val="32"/>
          <w:szCs w:val="32"/>
        </w:rPr>
        <w:lastRenderedPageBreak/>
        <w:t>行结算。10万元以上（含10万元）的大中修工程结算，学校必须委托第三方评审公司进行结算审计，按审定金额进行结算。</w:t>
      </w:r>
    </w:p>
    <w:p w:rsidR="006E4922" w:rsidRPr="006E4922" w:rsidRDefault="006E4922" w:rsidP="006E4922">
      <w:pPr>
        <w:pStyle w:val="a8"/>
        <w:spacing w:before="0" w:beforeAutospacing="0" w:after="0" w:line="600" w:lineRule="exact"/>
        <w:ind w:firstLineChars="200" w:firstLine="640"/>
        <w:jc w:val="both"/>
        <w:rPr>
          <w:rFonts w:ascii="仿宋_GB2312" w:eastAsia="仿宋_GB2312"/>
          <w:color w:val="333333"/>
          <w:sz w:val="32"/>
          <w:szCs w:val="32"/>
        </w:rPr>
      </w:pPr>
      <w:r w:rsidRPr="006E4922">
        <w:rPr>
          <w:rFonts w:ascii="仿宋_GB2312" w:eastAsia="仿宋_GB2312" w:hint="eastAsia"/>
          <w:sz w:val="32"/>
          <w:szCs w:val="32"/>
        </w:rPr>
        <w:fldChar w:fldCharType="begin"/>
      </w:r>
      <w:r w:rsidRPr="006E4922">
        <w:rPr>
          <w:rFonts w:ascii="仿宋_GB2312" w:eastAsia="仿宋_GB2312" w:hint="eastAsia"/>
          <w:sz w:val="32"/>
          <w:szCs w:val="32"/>
        </w:rPr>
        <w:instrText xml:space="preserve"> = 3 \* GB4 </w:instrText>
      </w:r>
      <w:r w:rsidRPr="006E4922">
        <w:rPr>
          <w:rFonts w:ascii="仿宋_GB2312" w:eastAsia="仿宋_GB2312" w:hint="eastAsia"/>
          <w:sz w:val="32"/>
          <w:szCs w:val="32"/>
        </w:rPr>
        <w:fldChar w:fldCharType="separate"/>
      </w:r>
      <w:r w:rsidRPr="006E4922">
        <w:rPr>
          <w:rFonts w:ascii="仿宋_GB2312" w:eastAsia="仿宋_GB2312" w:hint="eastAsia"/>
          <w:noProof/>
          <w:sz w:val="32"/>
          <w:szCs w:val="32"/>
        </w:rPr>
        <w:t>㈢</w:t>
      </w:r>
      <w:r w:rsidRPr="006E4922">
        <w:rPr>
          <w:rFonts w:ascii="仿宋_GB2312" w:eastAsia="仿宋_GB2312" w:hint="eastAsia"/>
          <w:sz w:val="32"/>
          <w:szCs w:val="32"/>
        </w:rPr>
        <w:fldChar w:fldCharType="end"/>
      </w:r>
      <w:r w:rsidRPr="006E4922">
        <w:rPr>
          <w:rFonts w:ascii="仿宋_GB2312" w:eastAsia="仿宋_GB2312" w:hint="eastAsia"/>
          <w:color w:val="333333"/>
          <w:sz w:val="32"/>
          <w:szCs w:val="32"/>
        </w:rPr>
        <w:t>大中修工程档案</w:t>
      </w:r>
    </w:p>
    <w:p w:rsidR="006E4922" w:rsidRPr="006E4922" w:rsidRDefault="006E4922" w:rsidP="006E4922">
      <w:pPr>
        <w:pStyle w:val="a8"/>
        <w:spacing w:before="0" w:beforeAutospacing="0" w:after="0" w:line="600" w:lineRule="exact"/>
        <w:ind w:firstLineChars="200" w:firstLine="640"/>
        <w:jc w:val="both"/>
        <w:rPr>
          <w:rFonts w:ascii="仿宋_GB2312" w:eastAsia="仿宋_GB2312"/>
          <w:color w:val="333333"/>
          <w:sz w:val="32"/>
          <w:szCs w:val="32"/>
        </w:rPr>
      </w:pPr>
      <w:r w:rsidRPr="006E4922">
        <w:rPr>
          <w:rFonts w:ascii="仿宋_GB2312" w:eastAsia="仿宋_GB2312" w:hint="eastAsia"/>
          <w:color w:val="333333"/>
          <w:sz w:val="32"/>
          <w:szCs w:val="32"/>
        </w:rPr>
        <w:t>每个项目“一案一档”。项目结束后，各类工程的施工图纸、设计或施工说明、预算、合同、施工前中后的图片、验收、结算等资料按要求分项目及时归档成册备查。</w:t>
      </w:r>
    </w:p>
    <w:p w:rsidR="006E4922" w:rsidRPr="006E4922" w:rsidRDefault="006E4922" w:rsidP="006E4922">
      <w:pPr>
        <w:pStyle w:val="a8"/>
        <w:spacing w:before="0" w:beforeAutospacing="0" w:after="0" w:line="600" w:lineRule="exact"/>
        <w:ind w:firstLineChars="200" w:firstLine="640"/>
        <w:jc w:val="both"/>
        <w:rPr>
          <w:rFonts w:ascii="仿宋_GB2312" w:eastAsia="仿宋_GB2312"/>
          <w:color w:val="333333"/>
          <w:sz w:val="32"/>
          <w:szCs w:val="32"/>
        </w:rPr>
      </w:pPr>
      <w:r w:rsidRPr="006E4922">
        <w:rPr>
          <w:rFonts w:ascii="仿宋_GB2312" w:eastAsia="仿宋_GB2312" w:hint="eastAsia"/>
          <w:color w:val="333333"/>
          <w:sz w:val="32"/>
          <w:szCs w:val="32"/>
        </w:rPr>
        <w:t>附件：</w:t>
      </w:r>
    </w:p>
    <w:p w:rsidR="006E4922" w:rsidRPr="006E4922" w:rsidRDefault="006E4922" w:rsidP="006E4922">
      <w:pPr>
        <w:pStyle w:val="a8"/>
        <w:spacing w:before="0" w:beforeAutospacing="0" w:after="0" w:line="600" w:lineRule="exact"/>
        <w:ind w:firstLineChars="450" w:firstLine="1440"/>
        <w:jc w:val="both"/>
        <w:rPr>
          <w:rFonts w:ascii="仿宋_GB2312" w:eastAsia="仿宋_GB2312"/>
          <w:sz w:val="32"/>
          <w:szCs w:val="32"/>
        </w:rPr>
      </w:pPr>
      <w:r w:rsidRPr="006E4922">
        <w:rPr>
          <w:rFonts w:ascii="仿宋_GB2312" w:eastAsia="仿宋_GB2312" w:hint="eastAsia"/>
          <w:color w:val="333333"/>
          <w:sz w:val="32"/>
          <w:szCs w:val="32"/>
        </w:rPr>
        <w:t>1.</w:t>
      </w:r>
      <w:r w:rsidRPr="006E4922">
        <w:rPr>
          <w:rFonts w:ascii="仿宋_GB2312" w:eastAsia="仿宋_GB2312" w:hint="eastAsia"/>
          <w:sz w:val="32"/>
          <w:szCs w:val="32"/>
        </w:rPr>
        <w:t>资源县</w:t>
      </w:r>
      <w:r w:rsidRPr="006E4922">
        <w:rPr>
          <w:rFonts w:ascii="仿宋_GB2312" w:eastAsia="仿宋_GB2312" w:hint="eastAsia"/>
          <w:sz w:val="32"/>
          <w:szCs w:val="32"/>
          <w:u w:val="single"/>
        </w:rPr>
        <w:t xml:space="preserve">    </w:t>
      </w:r>
      <w:r w:rsidRPr="006E4922">
        <w:rPr>
          <w:rFonts w:ascii="仿宋_GB2312" w:eastAsia="仿宋_GB2312" w:hint="eastAsia"/>
          <w:sz w:val="32"/>
          <w:szCs w:val="32"/>
        </w:rPr>
        <w:t>学校维修项目申请表</w:t>
      </w:r>
    </w:p>
    <w:p w:rsidR="006E4922" w:rsidRPr="006E4922" w:rsidRDefault="006E4922" w:rsidP="006E4922">
      <w:pPr>
        <w:pStyle w:val="a8"/>
        <w:spacing w:before="0" w:beforeAutospacing="0" w:after="0" w:line="600" w:lineRule="exact"/>
        <w:ind w:leftChars="650" w:left="1910" w:hangingChars="150" w:hanging="480"/>
        <w:jc w:val="both"/>
        <w:rPr>
          <w:rFonts w:ascii="仿宋_GB2312" w:eastAsia="仿宋_GB2312"/>
          <w:color w:val="333333"/>
          <w:sz w:val="32"/>
          <w:szCs w:val="32"/>
        </w:rPr>
      </w:pPr>
      <w:r w:rsidRPr="006E4922">
        <w:rPr>
          <w:rFonts w:ascii="仿宋_GB2312" w:eastAsia="仿宋_GB2312" w:hint="eastAsia"/>
          <w:color w:val="333333"/>
          <w:sz w:val="32"/>
          <w:szCs w:val="32"/>
        </w:rPr>
        <w:t>2.《关于印发2018－2020年度资源县本级小额工程定</w:t>
      </w:r>
      <w:r>
        <w:rPr>
          <w:rFonts w:ascii="仿宋_GB2312" w:eastAsia="仿宋_GB2312" w:hint="eastAsia"/>
          <w:color w:val="333333"/>
          <w:sz w:val="32"/>
          <w:szCs w:val="32"/>
        </w:rPr>
        <w:t xml:space="preserve"> </w:t>
      </w:r>
      <w:r>
        <w:rPr>
          <w:rFonts w:ascii="仿宋_GB2312" w:eastAsia="仿宋_GB2312"/>
          <w:color w:val="333333"/>
          <w:sz w:val="32"/>
          <w:szCs w:val="32"/>
        </w:rPr>
        <w:t xml:space="preserve">  </w:t>
      </w:r>
      <w:r w:rsidRPr="006E4922">
        <w:rPr>
          <w:rFonts w:ascii="仿宋_GB2312" w:eastAsia="仿宋_GB2312" w:hint="eastAsia"/>
          <w:color w:val="333333"/>
          <w:sz w:val="32"/>
          <w:szCs w:val="32"/>
        </w:rPr>
        <w:t>点采购管理办法的通知》（资财教[2018]8号）</w:t>
      </w:r>
    </w:p>
    <w:p w:rsidR="00D32415" w:rsidRDefault="006E4922" w:rsidP="006E4922">
      <w:pPr>
        <w:autoSpaceDE/>
        <w:autoSpaceDN/>
        <w:spacing w:line="586" w:lineRule="exact"/>
        <w:ind w:firstLineChars="450" w:firstLine="1440"/>
        <w:rPr>
          <w:rFonts w:ascii="仿宋" w:eastAsia="仿宋" w:hAnsi="仿宋" w:cs="仿宋"/>
          <w:w w:val="99"/>
          <w:sz w:val="32"/>
          <w:szCs w:val="32"/>
          <w:lang w:eastAsia="zh-CN"/>
        </w:rPr>
      </w:pPr>
      <w:r w:rsidRPr="006E4922">
        <w:rPr>
          <w:rFonts w:hint="eastAsia"/>
          <w:color w:val="333333"/>
          <w:sz w:val="32"/>
          <w:szCs w:val="32"/>
          <w:lang w:eastAsia="zh-CN"/>
        </w:rPr>
        <w:t>3.定点施工入围单位</w:t>
      </w:r>
    </w:p>
    <w:p w:rsidR="00D32415" w:rsidRDefault="00D32415">
      <w:pPr>
        <w:autoSpaceDE/>
        <w:autoSpaceDN/>
        <w:spacing w:line="586" w:lineRule="exact"/>
        <w:rPr>
          <w:rFonts w:ascii="仿宋" w:eastAsia="仿宋" w:hAnsi="仿宋" w:cs="仿宋"/>
          <w:w w:val="99"/>
          <w:sz w:val="32"/>
          <w:szCs w:val="32"/>
          <w:lang w:eastAsia="zh-CN"/>
        </w:rPr>
      </w:pPr>
    </w:p>
    <w:p w:rsidR="00D32415" w:rsidRDefault="00D32415">
      <w:pPr>
        <w:autoSpaceDE/>
        <w:autoSpaceDN/>
        <w:spacing w:line="586" w:lineRule="exact"/>
        <w:rPr>
          <w:rFonts w:ascii="仿宋" w:eastAsia="仿宋" w:hAnsi="仿宋" w:cs="仿宋"/>
          <w:w w:val="99"/>
          <w:sz w:val="32"/>
          <w:szCs w:val="32"/>
          <w:lang w:eastAsia="zh-CN"/>
        </w:rPr>
      </w:pPr>
    </w:p>
    <w:p w:rsidR="001838A4" w:rsidRPr="001838A4" w:rsidRDefault="001838A4">
      <w:pPr>
        <w:autoSpaceDE/>
        <w:autoSpaceDN/>
        <w:spacing w:line="586" w:lineRule="exact"/>
        <w:rPr>
          <w:sz w:val="32"/>
          <w:szCs w:val="32"/>
          <w:lang w:eastAsia="zh-CN"/>
        </w:rPr>
      </w:pPr>
    </w:p>
    <w:p w:rsidR="001838A4" w:rsidRPr="001838A4" w:rsidRDefault="001838A4">
      <w:pPr>
        <w:autoSpaceDE/>
        <w:autoSpaceDN/>
        <w:spacing w:line="586" w:lineRule="exact"/>
        <w:rPr>
          <w:sz w:val="32"/>
          <w:szCs w:val="32"/>
          <w:lang w:eastAsia="zh-CN"/>
        </w:rPr>
      </w:pPr>
      <w:r>
        <w:rPr>
          <w:rFonts w:hint="eastAsia"/>
          <w:sz w:val="32"/>
          <w:szCs w:val="32"/>
          <w:lang w:eastAsia="zh-CN"/>
        </w:rPr>
        <w:t xml:space="preserve"> </w:t>
      </w:r>
      <w:r>
        <w:rPr>
          <w:sz w:val="32"/>
          <w:szCs w:val="32"/>
          <w:lang w:eastAsia="zh-CN"/>
        </w:rPr>
        <w:t xml:space="preserve">                                     </w:t>
      </w:r>
      <w:r>
        <w:rPr>
          <w:rFonts w:hint="eastAsia"/>
          <w:sz w:val="32"/>
          <w:szCs w:val="32"/>
          <w:lang w:eastAsia="zh-CN"/>
        </w:rPr>
        <w:t>资源县教育局</w:t>
      </w:r>
    </w:p>
    <w:p w:rsidR="001838A4" w:rsidRDefault="001838A4">
      <w:pPr>
        <w:autoSpaceDE/>
        <w:autoSpaceDN/>
        <w:spacing w:line="586" w:lineRule="exact"/>
        <w:rPr>
          <w:sz w:val="32"/>
          <w:szCs w:val="32"/>
          <w:lang w:eastAsia="zh-CN"/>
        </w:rPr>
      </w:pPr>
      <w:r>
        <w:rPr>
          <w:rFonts w:hint="eastAsia"/>
          <w:sz w:val="32"/>
          <w:szCs w:val="32"/>
          <w:lang w:eastAsia="zh-CN"/>
        </w:rPr>
        <w:t xml:space="preserve"> </w:t>
      </w:r>
      <w:r>
        <w:rPr>
          <w:sz w:val="32"/>
          <w:szCs w:val="32"/>
          <w:lang w:eastAsia="zh-CN"/>
        </w:rPr>
        <w:t xml:space="preserve">                                    2020</w:t>
      </w:r>
      <w:r>
        <w:rPr>
          <w:rFonts w:hint="eastAsia"/>
          <w:sz w:val="32"/>
          <w:szCs w:val="32"/>
          <w:lang w:eastAsia="zh-CN"/>
        </w:rPr>
        <w:t>年</w:t>
      </w:r>
      <w:r w:rsidR="006E4922">
        <w:rPr>
          <w:sz w:val="32"/>
          <w:szCs w:val="32"/>
          <w:lang w:eastAsia="zh-CN"/>
        </w:rPr>
        <w:t>8</w:t>
      </w:r>
      <w:r>
        <w:rPr>
          <w:rFonts w:hint="eastAsia"/>
          <w:sz w:val="32"/>
          <w:szCs w:val="32"/>
          <w:lang w:eastAsia="zh-CN"/>
        </w:rPr>
        <w:t>月</w:t>
      </w:r>
      <w:r w:rsidR="00496B2D">
        <w:rPr>
          <w:sz w:val="32"/>
          <w:szCs w:val="32"/>
          <w:lang w:eastAsia="zh-CN"/>
        </w:rPr>
        <w:t>31</w:t>
      </w:r>
      <w:r>
        <w:rPr>
          <w:rFonts w:hint="eastAsia"/>
          <w:sz w:val="32"/>
          <w:szCs w:val="32"/>
          <w:lang w:eastAsia="zh-CN"/>
        </w:rPr>
        <w:t>日</w:t>
      </w:r>
    </w:p>
    <w:p w:rsidR="001838A4" w:rsidRDefault="001838A4">
      <w:pPr>
        <w:autoSpaceDE/>
        <w:autoSpaceDN/>
        <w:spacing w:line="586" w:lineRule="exact"/>
        <w:rPr>
          <w:sz w:val="32"/>
          <w:szCs w:val="32"/>
          <w:lang w:eastAsia="zh-CN"/>
        </w:rPr>
      </w:pPr>
    </w:p>
    <w:p w:rsidR="001838A4" w:rsidRDefault="001838A4" w:rsidP="001838A4">
      <w:pPr>
        <w:spacing w:line="540" w:lineRule="exact"/>
        <w:rPr>
          <w:rFonts w:ascii="Times New Roman" w:hAnsi="Times New Roman" w:cs="Times New Roman"/>
          <w:spacing w:val="-10"/>
          <w:sz w:val="28"/>
          <w:szCs w:val="28"/>
          <w:lang w:eastAsia="zh-CN"/>
        </w:rPr>
      </w:pPr>
    </w:p>
    <w:p w:rsidR="006E4922" w:rsidRDefault="006E4922" w:rsidP="001838A4">
      <w:pPr>
        <w:spacing w:line="540" w:lineRule="exact"/>
        <w:rPr>
          <w:rFonts w:ascii="Times New Roman" w:hAnsi="Times New Roman" w:cs="Times New Roman"/>
          <w:spacing w:val="-10"/>
          <w:sz w:val="28"/>
          <w:szCs w:val="28"/>
          <w:lang w:eastAsia="zh-CN"/>
        </w:rPr>
      </w:pPr>
    </w:p>
    <w:p w:rsidR="006E4922" w:rsidRDefault="006E4922" w:rsidP="001838A4">
      <w:pPr>
        <w:spacing w:line="540" w:lineRule="exact"/>
        <w:rPr>
          <w:rFonts w:ascii="Times New Roman" w:hAnsi="Times New Roman" w:cs="Times New Roman"/>
          <w:spacing w:val="-10"/>
          <w:sz w:val="28"/>
          <w:szCs w:val="28"/>
          <w:lang w:eastAsia="zh-CN"/>
        </w:rPr>
      </w:pPr>
    </w:p>
    <w:p w:rsidR="006E4922" w:rsidRDefault="006E4922" w:rsidP="001838A4">
      <w:pPr>
        <w:spacing w:line="540" w:lineRule="exact"/>
        <w:rPr>
          <w:rFonts w:ascii="Times New Roman" w:hAnsi="Times New Roman" w:cs="Times New Roman"/>
          <w:spacing w:val="-10"/>
          <w:sz w:val="28"/>
          <w:szCs w:val="28"/>
          <w:lang w:eastAsia="zh-CN"/>
        </w:rPr>
      </w:pPr>
    </w:p>
    <w:p w:rsidR="001838A4" w:rsidRDefault="004A4BB0" w:rsidP="001838A4">
      <w:pPr>
        <w:spacing w:line="540" w:lineRule="exact"/>
        <w:ind w:firstLineChars="100" w:firstLine="220"/>
        <w:rPr>
          <w:rFonts w:ascii="Times New Roman" w:hAnsi="Times New Roman" w:cs="Times New Roman"/>
          <w:spacing w:val="-10"/>
          <w:sz w:val="28"/>
          <w:szCs w:val="28"/>
          <w:lang w:eastAsia="zh-CN"/>
        </w:rPr>
      </w:pPr>
      <w:r>
        <w:pict>
          <v:line id="直接连接符 2" o:spid="_x0000_s1030" style="position:absolute;left:0;text-align:left;z-index:251663360" from=".05pt,2.25pt" to="447.1pt,2.3pt" o:gfxdata="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jUjBENIAAAAEAQAADwAAAAAAAAABACAA&#10;AAAiAAAAZHJzL2Rvd25yZXYueG1sUEsBAhQAFAAAAAgAh07iQPjBKizaAQAAmAMAAA4AAAAAAAAA&#10;AQAgAAAAIQEAAGRycy9lMm9Eb2MueG1sUEsFBgAAAAAGAAYAWQEAAG0FAAAAAA==&#10;">
            <v:fill o:detectmouseclick="t"/>
          </v:line>
        </w:pict>
      </w:r>
      <w:r>
        <w:pict>
          <v:line id="直接连接符 4" o:spid="_x0000_s1029" style="position:absolute;left:0;text-align:left;z-index:251662336" from="-.75pt,28.8pt" to="448.55pt,28.85pt" o:gfxdata="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KG2yfdcAAAAIAQAADwAAAAAA&#10;AAABACAAAAAiAAAAZHJzL2Rvd25yZXYueG1sUEsBAhQAFAAAAAgAh07iQGKSSffbAQAAmAMAAA4A&#10;AAAAAAAAAQAgAAAAJgEAAGRycy9lMm9Eb2MueG1sUEsFBgAAAAAGAAYAWQEAAHMFAAAAAA==&#10;">
            <v:fill o:detectmouseclick="t"/>
          </v:line>
        </w:pict>
      </w:r>
      <w:r w:rsidR="001838A4">
        <w:rPr>
          <w:rFonts w:ascii="Times New Roman" w:hAnsi="Times New Roman" w:cs="Times New Roman" w:hint="eastAsia"/>
          <w:spacing w:val="-10"/>
          <w:sz w:val="28"/>
          <w:szCs w:val="28"/>
          <w:lang w:eastAsia="zh-CN"/>
        </w:rPr>
        <w:t xml:space="preserve">资源县教育局行政办公室　</w:t>
      </w:r>
      <w:r w:rsidR="001838A4">
        <w:rPr>
          <w:rFonts w:ascii="Times New Roman" w:hAnsi="Times New Roman" w:cs="Times New Roman"/>
          <w:spacing w:val="-10"/>
          <w:sz w:val="28"/>
          <w:szCs w:val="28"/>
          <w:lang w:eastAsia="zh-CN"/>
        </w:rPr>
        <w:t xml:space="preserve">        </w:t>
      </w:r>
      <w:r w:rsidR="001838A4">
        <w:rPr>
          <w:rFonts w:ascii="Times New Roman" w:hAnsi="Times New Roman" w:cs="Times New Roman" w:hint="eastAsia"/>
          <w:spacing w:val="-10"/>
          <w:sz w:val="28"/>
          <w:szCs w:val="28"/>
          <w:lang w:eastAsia="zh-CN"/>
        </w:rPr>
        <w:t xml:space="preserve">　</w:t>
      </w:r>
      <w:r w:rsidR="001838A4">
        <w:rPr>
          <w:rFonts w:ascii="Times New Roman" w:hAnsi="Times New Roman" w:cs="Times New Roman"/>
          <w:spacing w:val="-10"/>
          <w:sz w:val="28"/>
          <w:szCs w:val="28"/>
          <w:lang w:eastAsia="zh-CN"/>
        </w:rPr>
        <w:t xml:space="preserve">                2020</w:t>
      </w:r>
      <w:r w:rsidR="001838A4">
        <w:rPr>
          <w:rFonts w:ascii="Times New Roman" w:hAnsi="Times New Roman" w:cs="Times New Roman" w:hint="eastAsia"/>
          <w:spacing w:val="-10"/>
          <w:sz w:val="28"/>
          <w:szCs w:val="28"/>
          <w:lang w:eastAsia="zh-CN"/>
        </w:rPr>
        <w:t>年</w:t>
      </w:r>
      <w:r w:rsidR="006E4922">
        <w:rPr>
          <w:rFonts w:ascii="Times New Roman" w:hAnsi="Times New Roman" w:cs="Times New Roman"/>
          <w:spacing w:val="-10"/>
          <w:sz w:val="28"/>
          <w:szCs w:val="28"/>
          <w:lang w:eastAsia="zh-CN"/>
        </w:rPr>
        <w:t>8</w:t>
      </w:r>
      <w:r w:rsidR="001838A4">
        <w:rPr>
          <w:rFonts w:ascii="Times New Roman" w:hAnsi="Times New Roman" w:cs="Times New Roman" w:hint="eastAsia"/>
          <w:spacing w:val="-10"/>
          <w:sz w:val="28"/>
          <w:szCs w:val="28"/>
          <w:lang w:eastAsia="zh-CN"/>
        </w:rPr>
        <w:t>月</w:t>
      </w:r>
      <w:r w:rsidR="00496B2D">
        <w:rPr>
          <w:rFonts w:ascii="Times New Roman" w:hAnsi="Times New Roman" w:cs="Times New Roman"/>
          <w:spacing w:val="-10"/>
          <w:sz w:val="28"/>
          <w:szCs w:val="28"/>
          <w:lang w:eastAsia="zh-CN"/>
        </w:rPr>
        <w:t>31</w:t>
      </w:r>
      <w:bookmarkStart w:id="0" w:name="_GoBack"/>
      <w:bookmarkEnd w:id="0"/>
      <w:r w:rsidR="001838A4">
        <w:rPr>
          <w:rFonts w:ascii="Times New Roman" w:hAnsi="Times New Roman" w:cs="Times New Roman" w:hint="eastAsia"/>
          <w:spacing w:val="-10"/>
          <w:sz w:val="28"/>
          <w:szCs w:val="28"/>
          <w:lang w:eastAsia="zh-CN"/>
        </w:rPr>
        <w:t>日印发</w:t>
      </w:r>
    </w:p>
    <w:p w:rsidR="006E4922" w:rsidRDefault="006E4922" w:rsidP="006E4922">
      <w:pPr>
        <w:rPr>
          <w:b/>
          <w:sz w:val="32"/>
          <w:szCs w:val="32"/>
          <w:lang w:eastAsia="zh-CN"/>
        </w:rPr>
      </w:pPr>
      <w:r>
        <w:rPr>
          <w:rFonts w:hint="eastAsia"/>
          <w:b/>
          <w:sz w:val="32"/>
          <w:szCs w:val="32"/>
          <w:lang w:eastAsia="zh-CN"/>
        </w:rPr>
        <w:lastRenderedPageBreak/>
        <w:t>附件1</w:t>
      </w:r>
    </w:p>
    <w:p w:rsidR="006E4922" w:rsidRDefault="006E4922" w:rsidP="006E4922">
      <w:pPr>
        <w:jc w:val="center"/>
        <w:rPr>
          <w:b/>
          <w:sz w:val="32"/>
          <w:szCs w:val="32"/>
          <w:lang w:eastAsia="zh-CN"/>
        </w:rPr>
      </w:pPr>
      <w:r w:rsidRPr="004A2B3D">
        <w:rPr>
          <w:rFonts w:hint="eastAsia"/>
          <w:b/>
          <w:sz w:val="32"/>
          <w:szCs w:val="32"/>
          <w:lang w:eastAsia="zh-CN"/>
        </w:rPr>
        <w:t>资源县</w:t>
      </w:r>
      <w:r w:rsidRPr="004A2B3D">
        <w:rPr>
          <w:rFonts w:hint="eastAsia"/>
          <w:b/>
          <w:sz w:val="32"/>
          <w:szCs w:val="32"/>
          <w:u w:val="single"/>
          <w:lang w:eastAsia="zh-CN"/>
        </w:rPr>
        <w:t xml:space="preserve">                </w:t>
      </w:r>
      <w:r w:rsidRPr="004A2B3D">
        <w:rPr>
          <w:rFonts w:hint="eastAsia"/>
          <w:b/>
          <w:sz w:val="32"/>
          <w:szCs w:val="32"/>
          <w:lang w:eastAsia="zh-CN"/>
        </w:rPr>
        <w:t>学校维修项目申请表</w:t>
      </w:r>
    </w:p>
    <w:tbl>
      <w:tblPr>
        <w:tblStyle w:val="a6"/>
        <w:tblW w:w="5000" w:type="pct"/>
        <w:tblLook w:val="01E0" w:firstRow="1" w:lastRow="1" w:firstColumn="1" w:lastColumn="1" w:noHBand="0" w:noVBand="0"/>
      </w:tblPr>
      <w:tblGrid>
        <w:gridCol w:w="1530"/>
        <w:gridCol w:w="3430"/>
        <w:gridCol w:w="1745"/>
        <w:gridCol w:w="2470"/>
      </w:tblGrid>
      <w:tr w:rsidR="006E4922" w:rsidTr="006E4922">
        <w:trPr>
          <w:trHeight w:val="872"/>
        </w:trPr>
        <w:tc>
          <w:tcPr>
            <w:tcW w:w="834" w:type="pct"/>
            <w:vAlign w:val="center"/>
          </w:tcPr>
          <w:p w:rsidR="006E4922" w:rsidRPr="00760751" w:rsidRDefault="006E4922" w:rsidP="009042EE">
            <w:pPr>
              <w:jc w:val="center"/>
              <w:rPr>
                <w:b/>
                <w:sz w:val="28"/>
                <w:szCs w:val="28"/>
              </w:rPr>
            </w:pPr>
            <w:r w:rsidRPr="00760751">
              <w:rPr>
                <w:rFonts w:hint="eastAsia"/>
                <w:b/>
                <w:sz w:val="28"/>
                <w:szCs w:val="28"/>
              </w:rPr>
              <w:t>维修项目</w:t>
            </w:r>
          </w:p>
        </w:tc>
        <w:tc>
          <w:tcPr>
            <w:tcW w:w="4166" w:type="pct"/>
            <w:gridSpan w:val="3"/>
            <w:vAlign w:val="center"/>
          </w:tcPr>
          <w:p w:rsidR="006E4922" w:rsidRPr="00760751" w:rsidRDefault="006E4922" w:rsidP="009042EE">
            <w:pPr>
              <w:jc w:val="center"/>
              <w:rPr>
                <w:b/>
                <w:sz w:val="28"/>
                <w:szCs w:val="28"/>
              </w:rPr>
            </w:pPr>
          </w:p>
        </w:tc>
      </w:tr>
      <w:tr w:rsidR="006E4922" w:rsidTr="009042EE">
        <w:tc>
          <w:tcPr>
            <w:tcW w:w="834" w:type="pct"/>
            <w:vAlign w:val="center"/>
          </w:tcPr>
          <w:p w:rsidR="006E4922" w:rsidRPr="00760751" w:rsidRDefault="006E4922" w:rsidP="009042EE">
            <w:pPr>
              <w:spacing w:line="360" w:lineRule="exact"/>
              <w:jc w:val="center"/>
              <w:rPr>
                <w:b/>
                <w:sz w:val="28"/>
                <w:szCs w:val="28"/>
                <w:lang w:eastAsia="zh-CN"/>
              </w:rPr>
            </w:pPr>
            <w:r w:rsidRPr="00760751">
              <w:rPr>
                <w:rFonts w:hint="eastAsia"/>
                <w:b/>
                <w:sz w:val="28"/>
                <w:szCs w:val="28"/>
                <w:lang w:eastAsia="zh-CN"/>
              </w:rPr>
              <w:t>预算开支资金（附预算单）</w:t>
            </w:r>
          </w:p>
        </w:tc>
        <w:tc>
          <w:tcPr>
            <w:tcW w:w="1869" w:type="pct"/>
            <w:vAlign w:val="center"/>
          </w:tcPr>
          <w:p w:rsidR="006E4922" w:rsidRPr="00760751" w:rsidRDefault="006E4922" w:rsidP="009042EE">
            <w:pPr>
              <w:jc w:val="center"/>
              <w:rPr>
                <w:b/>
                <w:sz w:val="28"/>
                <w:szCs w:val="28"/>
                <w:lang w:eastAsia="zh-CN"/>
              </w:rPr>
            </w:pPr>
          </w:p>
        </w:tc>
        <w:tc>
          <w:tcPr>
            <w:tcW w:w="951" w:type="pct"/>
            <w:vAlign w:val="center"/>
          </w:tcPr>
          <w:p w:rsidR="006E4922" w:rsidRPr="00760751" w:rsidRDefault="006E4922" w:rsidP="009042EE">
            <w:pPr>
              <w:spacing w:line="360" w:lineRule="exact"/>
              <w:jc w:val="center"/>
              <w:rPr>
                <w:b/>
                <w:sz w:val="28"/>
                <w:szCs w:val="28"/>
              </w:rPr>
            </w:pPr>
            <w:r w:rsidRPr="00760751">
              <w:rPr>
                <w:rFonts w:hint="eastAsia"/>
                <w:b/>
                <w:sz w:val="28"/>
                <w:szCs w:val="28"/>
              </w:rPr>
              <w:t>资金来源</w:t>
            </w:r>
          </w:p>
        </w:tc>
        <w:tc>
          <w:tcPr>
            <w:tcW w:w="1346" w:type="pct"/>
            <w:vAlign w:val="center"/>
          </w:tcPr>
          <w:p w:rsidR="006E4922" w:rsidRPr="00760751" w:rsidRDefault="006E4922" w:rsidP="009042EE">
            <w:pPr>
              <w:jc w:val="center"/>
              <w:rPr>
                <w:b/>
                <w:sz w:val="28"/>
                <w:szCs w:val="28"/>
              </w:rPr>
            </w:pPr>
          </w:p>
        </w:tc>
      </w:tr>
      <w:tr w:rsidR="006E4922" w:rsidTr="006E4922">
        <w:trPr>
          <w:trHeight w:val="3027"/>
        </w:trPr>
        <w:tc>
          <w:tcPr>
            <w:tcW w:w="834" w:type="pct"/>
            <w:vAlign w:val="center"/>
          </w:tcPr>
          <w:p w:rsidR="006E4922" w:rsidRPr="00760751" w:rsidRDefault="006E4922" w:rsidP="009042EE">
            <w:pPr>
              <w:jc w:val="center"/>
              <w:rPr>
                <w:b/>
                <w:sz w:val="28"/>
                <w:szCs w:val="28"/>
                <w:lang w:eastAsia="zh-CN"/>
              </w:rPr>
            </w:pPr>
            <w:r w:rsidRPr="00760751">
              <w:rPr>
                <w:rFonts w:hint="eastAsia"/>
                <w:b/>
                <w:sz w:val="28"/>
                <w:szCs w:val="28"/>
                <w:lang w:eastAsia="zh-CN"/>
              </w:rPr>
              <w:t>申请事项摘要（附图片）</w:t>
            </w:r>
            <w:r>
              <w:rPr>
                <w:rFonts w:hint="eastAsia"/>
                <w:b/>
                <w:sz w:val="28"/>
                <w:szCs w:val="28"/>
                <w:lang w:eastAsia="zh-CN"/>
              </w:rPr>
              <w:t>（不足写可另附纸）</w:t>
            </w:r>
          </w:p>
        </w:tc>
        <w:tc>
          <w:tcPr>
            <w:tcW w:w="4166" w:type="pct"/>
            <w:gridSpan w:val="3"/>
            <w:vAlign w:val="center"/>
          </w:tcPr>
          <w:p w:rsidR="006E4922" w:rsidRDefault="006E4922" w:rsidP="009042EE">
            <w:pPr>
              <w:rPr>
                <w:b/>
                <w:sz w:val="28"/>
                <w:szCs w:val="28"/>
                <w:lang w:eastAsia="zh-CN"/>
              </w:rPr>
            </w:pPr>
          </w:p>
          <w:p w:rsidR="006E4922" w:rsidRDefault="006E4922" w:rsidP="009042EE">
            <w:pPr>
              <w:rPr>
                <w:b/>
                <w:sz w:val="28"/>
                <w:szCs w:val="28"/>
                <w:lang w:eastAsia="zh-CN"/>
              </w:rPr>
            </w:pPr>
          </w:p>
          <w:p w:rsidR="006E4922" w:rsidRDefault="006E4922" w:rsidP="009042EE">
            <w:pPr>
              <w:rPr>
                <w:b/>
                <w:sz w:val="28"/>
                <w:szCs w:val="28"/>
                <w:lang w:eastAsia="zh-CN"/>
              </w:rPr>
            </w:pPr>
          </w:p>
          <w:p w:rsidR="006E4922" w:rsidRDefault="006E4922" w:rsidP="009042EE">
            <w:pPr>
              <w:rPr>
                <w:b/>
                <w:sz w:val="28"/>
                <w:szCs w:val="28"/>
                <w:lang w:eastAsia="zh-CN"/>
              </w:rPr>
            </w:pPr>
          </w:p>
          <w:p w:rsidR="006E4922" w:rsidRPr="00760751" w:rsidRDefault="006E4922" w:rsidP="009042EE">
            <w:pPr>
              <w:rPr>
                <w:b/>
                <w:sz w:val="28"/>
                <w:szCs w:val="28"/>
                <w:lang w:eastAsia="zh-CN"/>
              </w:rPr>
            </w:pPr>
            <w:r>
              <w:rPr>
                <w:rFonts w:hint="eastAsia"/>
                <w:b/>
                <w:sz w:val="28"/>
                <w:szCs w:val="28"/>
                <w:lang w:eastAsia="zh-CN"/>
              </w:rPr>
              <w:t>维修</w:t>
            </w:r>
            <w:r w:rsidRPr="00760751">
              <w:rPr>
                <w:rFonts w:hint="eastAsia"/>
                <w:b/>
                <w:sz w:val="28"/>
                <w:szCs w:val="28"/>
                <w:lang w:eastAsia="zh-CN"/>
              </w:rPr>
              <w:t>学校校长签字</w:t>
            </w:r>
            <w:r>
              <w:rPr>
                <w:rFonts w:hint="eastAsia"/>
                <w:b/>
                <w:sz w:val="28"/>
                <w:szCs w:val="28"/>
                <w:lang w:eastAsia="zh-CN"/>
              </w:rPr>
              <w:t>：      单位（盖章）   年  月  日</w:t>
            </w:r>
          </w:p>
        </w:tc>
      </w:tr>
      <w:tr w:rsidR="006E4922" w:rsidTr="009042EE">
        <w:trPr>
          <w:trHeight w:val="1706"/>
        </w:trPr>
        <w:tc>
          <w:tcPr>
            <w:tcW w:w="834" w:type="pct"/>
            <w:vAlign w:val="center"/>
          </w:tcPr>
          <w:p w:rsidR="006E4922" w:rsidRPr="00760751" w:rsidRDefault="006E4922" w:rsidP="009042EE">
            <w:pPr>
              <w:spacing w:line="360" w:lineRule="exact"/>
              <w:jc w:val="center"/>
              <w:rPr>
                <w:b/>
                <w:sz w:val="28"/>
                <w:szCs w:val="28"/>
                <w:lang w:eastAsia="zh-CN"/>
              </w:rPr>
            </w:pPr>
            <w:r w:rsidRPr="00760751">
              <w:rPr>
                <w:rFonts w:hint="eastAsia"/>
                <w:b/>
                <w:sz w:val="28"/>
                <w:szCs w:val="28"/>
                <w:lang w:eastAsia="zh-CN"/>
              </w:rPr>
              <w:t>中心校（或县直学校）审批意见</w:t>
            </w:r>
          </w:p>
        </w:tc>
        <w:tc>
          <w:tcPr>
            <w:tcW w:w="4166" w:type="pct"/>
            <w:gridSpan w:val="3"/>
          </w:tcPr>
          <w:p w:rsidR="006E4922" w:rsidRDefault="006E4922" w:rsidP="009042EE">
            <w:pPr>
              <w:rPr>
                <w:b/>
                <w:sz w:val="28"/>
                <w:szCs w:val="28"/>
                <w:lang w:eastAsia="zh-CN"/>
              </w:rPr>
            </w:pPr>
          </w:p>
          <w:p w:rsidR="006E4922" w:rsidRDefault="006E4922" w:rsidP="009042EE">
            <w:pPr>
              <w:rPr>
                <w:b/>
                <w:sz w:val="28"/>
                <w:szCs w:val="28"/>
                <w:lang w:eastAsia="zh-CN"/>
              </w:rPr>
            </w:pPr>
          </w:p>
          <w:p w:rsidR="006E4922" w:rsidRPr="00760751" w:rsidRDefault="006E4922" w:rsidP="009042EE">
            <w:pPr>
              <w:rPr>
                <w:b/>
                <w:sz w:val="28"/>
                <w:szCs w:val="28"/>
                <w:lang w:eastAsia="zh-CN"/>
              </w:rPr>
            </w:pPr>
            <w:r>
              <w:rPr>
                <w:rFonts w:hint="eastAsia"/>
                <w:b/>
                <w:sz w:val="28"/>
                <w:szCs w:val="28"/>
                <w:lang w:eastAsia="zh-CN"/>
              </w:rPr>
              <w:t>负责人签字：         单位（盖章）      年  月  日</w:t>
            </w:r>
          </w:p>
        </w:tc>
      </w:tr>
      <w:tr w:rsidR="006E4922" w:rsidTr="009042EE">
        <w:trPr>
          <w:trHeight w:val="960"/>
        </w:trPr>
        <w:tc>
          <w:tcPr>
            <w:tcW w:w="834" w:type="pct"/>
            <w:vMerge w:val="restart"/>
            <w:vAlign w:val="center"/>
          </w:tcPr>
          <w:p w:rsidR="006E4922" w:rsidRPr="00760751" w:rsidRDefault="006E4922" w:rsidP="009042EE">
            <w:pPr>
              <w:spacing w:line="360" w:lineRule="exact"/>
              <w:jc w:val="center"/>
              <w:rPr>
                <w:b/>
                <w:sz w:val="28"/>
                <w:szCs w:val="28"/>
              </w:rPr>
            </w:pPr>
            <w:r w:rsidRPr="00760751">
              <w:rPr>
                <w:rFonts w:hint="eastAsia"/>
                <w:b/>
                <w:sz w:val="28"/>
                <w:szCs w:val="28"/>
              </w:rPr>
              <w:t>县教育局审批意见</w:t>
            </w:r>
          </w:p>
        </w:tc>
        <w:tc>
          <w:tcPr>
            <w:tcW w:w="4166" w:type="pct"/>
            <w:gridSpan w:val="3"/>
          </w:tcPr>
          <w:p w:rsidR="006E4922" w:rsidRDefault="006E4922" w:rsidP="009042EE">
            <w:pPr>
              <w:rPr>
                <w:b/>
                <w:sz w:val="28"/>
                <w:szCs w:val="28"/>
                <w:lang w:eastAsia="zh-CN"/>
              </w:rPr>
            </w:pPr>
          </w:p>
          <w:p w:rsidR="006E4922" w:rsidRDefault="006E4922" w:rsidP="009042EE">
            <w:pPr>
              <w:rPr>
                <w:b/>
                <w:sz w:val="28"/>
                <w:szCs w:val="28"/>
                <w:lang w:eastAsia="zh-CN"/>
              </w:rPr>
            </w:pPr>
          </w:p>
          <w:p w:rsidR="006E4922" w:rsidRPr="00760751" w:rsidRDefault="006E4922" w:rsidP="009042EE">
            <w:pPr>
              <w:rPr>
                <w:b/>
                <w:sz w:val="28"/>
                <w:szCs w:val="28"/>
                <w:lang w:eastAsia="zh-CN"/>
              </w:rPr>
            </w:pPr>
            <w:r>
              <w:rPr>
                <w:rFonts w:hint="eastAsia"/>
                <w:b/>
                <w:sz w:val="28"/>
                <w:szCs w:val="28"/>
                <w:lang w:eastAsia="zh-CN"/>
              </w:rPr>
              <w:t>分管领导签字：                     年  月  日</w:t>
            </w:r>
          </w:p>
        </w:tc>
      </w:tr>
      <w:tr w:rsidR="006E4922" w:rsidTr="006E4922">
        <w:trPr>
          <w:trHeight w:val="1510"/>
        </w:trPr>
        <w:tc>
          <w:tcPr>
            <w:tcW w:w="834" w:type="pct"/>
            <w:vMerge/>
            <w:vAlign w:val="center"/>
          </w:tcPr>
          <w:p w:rsidR="006E4922" w:rsidRPr="00760751" w:rsidRDefault="006E4922" w:rsidP="009042EE">
            <w:pPr>
              <w:spacing w:line="360" w:lineRule="exact"/>
              <w:jc w:val="center"/>
              <w:rPr>
                <w:b/>
                <w:sz w:val="28"/>
                <w:szCs w:val="28"/>
                <w:lang w:eastAsia="zh-CN"/>
              </w:rPr>
            </w:pPr>
          </w:p>
        </w:tc>
        <w:tc>
          <w:tcPr>
            <w:tcW w:w="4166" w:type="pct"/>
            <w:gridSpan w:val="3"/>
          </w:tcPr>
          <w:p w:rsidR="006E4922" w:rsidRDefault="006E4922" w:rsidP="009042EE">
            <w:pPr>
              <w:rPr>
                <w:b/>
                <w:sz w:val="28"/>
                <w:szCs w:val="28"/>
                <w:lang w:eastAsia="zh-CN"/>
              </w:rPr>
            </w:pPr>
          </w:p>
          <w:p w:rsidR="006E4922" w:rsidRDefault="006E4922" w:rsidP="009042EE">
            <w:pPr>
              <w:rPr>
                <w:b/>
                <w:sz w:val="28"/>
                <w:szCs w:val="28"/>
                <w:lang w:eastAsia="zh-CN"/>
              </w:rPr>
            </w:pPr>
          </w:p>
          <w:p w:rsidR="006E4922" w:rsidRDefault="006E4922" w:rsidP="009042EE">
            <w:pPr>
              <w:rPr>
                <w:b/>
                <w:sz w:val="28"/>
                <w:szCs w:val="28"/>
                <w:lang w:eastAsia="zh-CN"/>
              </w:rPr>
            </w:pPr>
            <w:r>
              <w:rPr>
                <w:rFonts w:hint="eastAsia"/>
                <w:b/>
                <w:sz w:val="28"/>
                <w:szCs w:val="28"/>
                <w:lang w:eastAsia="zh-CN"/>
              </w:rPr>
              <w:t>主要领导签字：        单位（盖章）      年  月  日</w:t>
            </w:r>
          </w:p>
        </w:tc>
      </w:tr>
      <w:tr w:rsidR="006E4922" w:rsidTr="009042EE">
        <w:trPr>
          <w:trHeight w:val="747"/>
        </w:trPr>
        <w:tc>
          <w:tcPr>
            <w:tcW w:w="834" w:type="pct"/>
            <w:vAlign w:val="center"/>
          </w:tcPr>
          <w:p w:rsidR="006E4922" w:rsidRPr="00760751" w:rsidRDefault="006E4922" w:rsidP="009042EE">
            <w:pPr>
              <w:jc w:val="center"/>
              <w:rPr>
                <w:b/>
                <w:sz w:val="28"/>
                <w:szCs w:val="28"/>
              </w:rPr>
            </w:pPr>
            <w:r w:rsidRPr="00760751">
              <w:rPr>
                <w:rFonts w:hint="eastAsia"/>
                <w:b/>
                <w:sz w:val="28"/>
                <w:szCs w:val="28"/>
              </w:rPr>
              <w:t>备注</w:t>
            </w:r>
          </w:p>
        </w:tc>
        <w:tc>
          <w:tcPr>
            <w:tcW w:w="4166" w:type="pct"/>
            <w:gridSpan w:val="3"/>
          </w:tcPr>
          <w:p w:rsidR="006E4922" w:rsidRPr="00760751" w:rsidRDefault="006E4922" w:rsidP="009042EE">
            <w:pPr>
              <w:rPr>
                <w:b/>
                <w:sz w:val="28"/>
                <w:szCs w:val="28"/>
              </w:rPr>
            </w:pPr>
          </w:p>
        </w:tc>
      </w:tr>
    </w:tbl>
    <w:p w:rsidR="006E4922" w:rsidRPr="00760751" w:rsidRDefault="006E4922" w:rsidP="006E4922">
      <w:pPr>
        <w:rPr>
          <w:lang w:eastAsia="zh-CN"/>
        </w:rPr>
      </w:pPr>
      <w:r w:rsidRPr="00760751">
        <w:rPr>
          <w:rFonts w:hint="eastAsia"/>
          <w:lang w:eastAsia="zh-CN"/>
        </w:rPr>
        <w:t>说明：学校报账时，必须附有此申请表</w:t>
      </w:r>
      <w:r>
        <w:rPr>
          <w:rFonts w:hint="eastAsia"/>
          <w:lang w:eastAsia="zh-CN"/>
        </w:rPr>
        <w:t>原件</w:t>
      </w:r>
      <w:r w:rsidRPr="00760751">
        <w:rPr>
          <w:rFonts w:hint="eastAsia"/>
          <w:lang w:eastAsia="zh-CN"/>
        </w:rPr>
        <w:t>才能报账。</w:t>
      </w:r>
    </w:p>
    <w:p w:rsidR="006E4922" w:rsidRPr="006E4922" w:rsidRDefault="006E4922" w:rsidP="006E4922">
      <w:pPr>
        <w:spacing w:line="540" w:lineRule="exact"/>
        <w:rPr>
          <w:lang w:eastAsia="zh-CN"/>
        </w:rPr>
      </w:pPr>
    </w:p>
    <w:sectPr w:rsidR="006E4922" w:rsidRPr="006E4922" w:rsidSect="00D32415">
      <w:footerReference w:type="default" r:id="rId7"/>
      <w:pgSz w:w="11850" w:h="16783"/>
      <w:pgMar w:top="2098" w:right="1304" w:bottom="1304" w:left="1587" w:header="851" w:footer="1389"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4BB0" w:rsidRDefault="004A4BB0" w:rsidP="00D32415">
      <w:r>
        <w:separator/>
      </w:r>
    </w:p>
  </w:endnote>
  <w:endnote w:type="continuationSeparator" w:id="0">
    <w:p w:rsidR="004A4BB0" w:rsidRDefault="004A4BB0" w:rsidP="00D32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TimesNewRoman">
    <w:altName w:val="Courier New"/>
    <w:charset w:val="00"/>
    <w:family w:val="auto"/>
    <w:pitch w:val="default"/>
  </w:font>
  <w:font w:name="Arial">
    <w:panose1 w:val="020B0604020202020204"/>
    <w:charset w:val="00"/>
    <w:family w:val="swiss"/>
    <w:pitch w:val="variable"/>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2415" w:rsidRDefault="004A4BB0">
    <w:pPr>
      <w:pStyle w:val="a4"/>
    </w:pPr>
    <w:r>
      <w:pict>
        <v:shapetype id="_x0000_t202" coordsize="21600,21600" o:spt="202" path="m,l,21600r21600,l21600,xe">
          <v:stroke joinstyle="miter"/>
          <v:path gradientshapeok="t" o:connecttype="rect"/>
        </v:shapetype>
        <v:shape id="_x0000_s2049" type="#_x0000_t202" style="position:absolute;margin-left:579.2pt;margin-top:0;width:2in;height:2in;z-index:25165824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BMUE45GQIAACEEAAAOAAAA&#10;AAAAAAEAIAAAAB8BAABkcnMvZTJvRG9jLnhtbFBLBQYAAAAABgAGAFkBAACqBQAAAAA=&#10;" filled="f" stroked="f" strokeweight=".5pt">
          <v:textbox style="mso-fit-shape-to-text:t" inset="0,0,0,0">
            <w:txbxContent>
              <w:p w:rsidR="00D32415" w:rsidRDefault="0081723A">
                <w:pPr>
                  <w:snapToGrid w:val="0"/>
                  <w:rPr>
                    <w:rFonts w:ascii="Batang" w:eastAsia="Batang" w:hAnsi="Batang" w:cs="Batang"/>
                    <w:sz w:val="28"/>
                    <w:szCs w:val="28"/>
                    <w:lang w:eastAsia="zh-CN"/>
                  </w:rPr>
                </w:pPr>
                <w:r>
                  <w:rPr>
                    <w:rFonts w:ascii="宋体" w:eastAsia="宋体" w:hAnsi="宋体" w:cs="宋体" w:hint="eastAsia"/>
                    <w:sz w:val="28"/>
                    <w:szCs w:val="28"/>
                    <w:lang w:eastAsia="zh-CN"/>
                  </w:rPr>
                  <w:fldChar w:fldCharType="begin"/>
                </w:r>
                <w:r w:rsidR="00FB37FB">
                  <w:rPr>
                    <w:rFonts w:ascii="宋体" w:eastAsia="宋体" w:hAnsi="宋体" w:cs="宋体" w:hint="eastAsia"/>
                    <w:sz w:val="28"/>
                    <w:szCs w:val="28"/>
                    <w:lang w:eastAsia="zh-CN"/>
                  </w:rPr>
                  <w:instrText xml:space="preserve"> PAGE  \* MERGEFORMAT </w:instrText>
                </w:r>
                <w:r>
                  <w:rPr>
                    <w:rFonts w:ascii="宋体" w:eastAsia="宋体" w:hAnsi="宋体" w:cs="宋体" w:hint="eastAsia"/>
                    <w:sz w:val="28"/>
                    <w:szCs w:val="28"/>
                    <w:lang w:eastAsia="zh-CN"/>
                  </w:rPr>
                  <w:fldChar w:fldCharType="separate"/>
                </w:r>
                <w:r w:rsidR="002F4E8C">
                  <w:rPr>
                    <w:rFonts w:ascii="宋体" w:eastAsia="宋体" w:hAnsi="宋体" w:cs="宋体"/>
                    <w:noProof/>
                    <w:sz w:val="28"/>
                    <w:szCs w:val="28"/>
                    <w:lang w:eastAsia="zh-CN"/>
                  </w:rPr>
                  <w:t>- 2 -</w:t>
                </w:r>
                <w:r>
                  <w:rPr>
                    <w:rFonts w:ascii="宋体" w:eastAsia="宋体" w:hAnsi="宋体" w:cs="宋体" w:hint="eastAsia"/>
                    <w:sz w:val="28"/>
                    <w:szCs w:val="28"/>
                    <w:lang w:eastAsia="zh-CN"/>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4BB0" w:rsidRDefault="004A4BB0" w:rsidP="00D32415">
      <w:r>
        <w:separator/>
      </w:r>
    </w:p>
  </w:footnote>
  <w:footnote w:type="continuationSeparator" w:id="0">
    <w:p w:rsidR="004A4BB0" w:rsidRDefault="004A4BB0" w:rsidP="00D324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VerticalSpacing w:val="156"/>
  <w:noPunctuationKerning/>
  <w:characterSpacingControl w:val="compressPunctuation"/>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31CA0824"/>
    <w:rsid w:val="00014B9C"/>
    <w:rsid w:val="00076AE8"/>
    <w:rsid w:val="00093C69"/>
    <w:rsid w:val="001838A4"/>
    <w:rsid w:val="001A7C6A"/>
    <w:rsid w:val="002F4E8C"/>
    <w:rsid w:val="003F15E9"/>
    <w:rsid w:val="00433C3F"/>
    <w:rsid w:val="00451AE4"/>
    <w:rsid w:val="00496B2D"/>
    <w:rsid w:val="004A4BB0"/>
    <w:rsid w:val="0051043D"/>
    <w:rsid w:val="005159F2"/>
    <w:rsid w:val="005B30BD"/>
    <w:rsid w:val="0066718D"/>
    <w:rsid w:val="006E4922"/>
    <w:rsid w:val="007F2FDA"/>
    <w:rsid w:val="007F5B3F"/>
    <w:rsid w:val="00803878"/>
    <w:rsid w:val="0081723A"/>
    <w:rsid w:val="008B5A1B"/>
    <w:rsid w:val="00A34E6D"/>
    <w:rsid w:val="00B51C27"/>
    <w:rsid w:val="00B57750"/>
    <w:rsid w:val="00D32415"/>
    <w:rsid w:val="00D355B0"/>
    <w:rsid w:val="00D66330"/>
    <w:rsid w:val="00E87FAA"/>
    <w:rsid w:val="00E97E2B"/>
    <w:rsid w:val="00EC4750"/>
    <w:rsid w:val="00F22B33"/>
    <w:rsid w:val="00FB37FB"/>
    <w:rsid w:val="00FC3BAD"/>
    <w:rsid w:val="018F60F9"/>
    <w:rsid w:val="01FB1867"/>
    <w:rsid w:val="02EF3D51"/>
    <w:rsid w:val="03082C0D"/>
    <w:rsid w:val="03DE7692"/>
    <w:rsid w:val="03EF3B8C"/>
    <w:rsid w:val="05570247"/>
    <w:rsid w:val="05C1018B"/>
    <w:rsid w:val="066F361F"/>
    <w:rsid w:val="074263D8"/>
    <w:rsid w:val="086B1DB6"/>
    <w:rsid w:val="08ED5552"/>
    <w:rsid w:val="0AE8707F"/>
    <w:rsid w:val="0B812AE3"/>
    <w:rsid w:val="0BC256FF"/>
    <w:rsid w:val="0CD76064"/>
    <w:rsid w:val="0D0301F9"/>
    <w:rsid w:val="0D281D3C"/>
    <w:rsid w:val="0E466295"/>
    <w:rsid w:val="0EBD6C54"/>
    <w:rsid w:val="0F3731CF"/>
    <w:rsid w:val="0F6943C4"/>
    <w:rsid w:val="0F7424BA"/>
    <w:rsid w:val="0FBF116B"/>
    <w:rsid w:val="109F26E2"/>
    <w:rsid w:val="11EC7B5F"/>
    <w:rsid w:val="12705021"/>
    <w:rsid w:val="13AB1FE6"/>
    <w:rsid w:val="13F93F0D"/>
    <w:rsid w:val="14506BF3"/>
    <w:rsid w:val="150F1661"/>
    <w:rsid w:val="160D239B"/>
    <w:rsid w:val="16E61EF3"/>
    <w:rsid w:val="173466C4"/>
    <w:rsid w:val="17356850"/>
    <w:rsid w:val="17850D8F"/>
    <w:rsid w:val="17CD07DC"/>
    <w:rsid w:val="180A3FED"/>
    <w:rsid w:val="187F5FFB"/>
    <w:rsid w:val="19130EC3"/>
    <w:rsid w:val="19784C4A"/>
    <w:rsid w:val="19A43828"/>
    <w:rsid w:val="19CB4ED1"/>
    <w:rsid w:val="1BE94152"/>
    <w:rsid w:val="1C15782A"/>
    <w:rsid w:val="1C241EFA"/>
    <w:rsid w:val="1C6C7953"/>
    <w:rsid w:val="1CF17B99"/>
    <w:rsid w:val="1D03716E"/>
    <w:rsid w:val="1FF05302"/>
    <w:rsid w:val="20111159"/>
    <w:rsid w:val="20880125"/>
    <w:rsid w:val="20DF5370"/>
    <w:rsid w:val="22254C23"/>
    <w:rsid w:val="23710628"/>
    <w:rsid w:val="23836425"/>
    <w:rsid w:val="23D50EC5"/>
    <w:rsid w:val="241D568E"/>
    <w:rsid w:val="24B23BCC"/>
    <w:rsid w:val="24F70BC6"/>
    <w:rsid w:val="25874B53"/>
    <w:rsid w:val="295F64F2"/>
    <w:rsid w:val="29965AEA"/>
    <w:rsid w:val="29CD482D"/>
    <w:rsid w:val="2B77002E"/>
    <w:rsid w:val="2BE17366"/>
    <w:rsid w:val="2C8878FF"/>
    <w:rsid w:val="2C8F6D34"/>
    <w:rsid w:val="2DB35660"/>
    <w:rsid w:val="2E15261B"/>
    <w:rsid w:val="2E1F75FC"/>
    <w:rsid w:val="30042493"/>
    <w:rsid w:val="30377DC8"/>
    <w:rsid w:val="31301E22"/>
    <w:rsid w:val="31610A33"/>
    <w:rsid w:val="31784CAD"/>
    <w:rsid w:val="31CA0824"/>
    <w:rsid w:val="32F01313"/>
    <w:rsid w:val="33233BBC"/>
    <w:rsid w:val="337810F4"/>
    <w:rsid w:val="34BE7B82"/>
    <w:rsid w:val="35EB742A"/>
    <w:rsid w:val="36726801"/>
    <w:rsid w:val="37162277"/>
    <w:rsid w:val="37325F91"/>
    <w:rsid w:val="37F55B68"/>
    <w:rsid w:val="3819185D"/>
    <w:rsid w:val="387868E4"/>
    <w:rsid w:val="38870EF0"/>
    <w:rsid w:val="388A6556"/>
    <w:rsid w:val="392B56C7"/>
    <w:rsid w:val="3A341EC9"/>
    <w:rsid w:val="3A836638"/>
    <w:rsid w:val="3AF53E95"/>
    <w:rsid w:val="3B1603F6"/>
    <w:rsid w:val="3D5934DD"/>
    <w:rsid w:val="3D8A0752"/>
    <w:rsid w:val="3DE72AA6"/>
    <w:rsid w:val="3E1A085C"/>
    <w:rsid w:val="3EB96961"/>
    <w:rsid w:val="3EEB5AE3"/>
    <w:rsid w:val="3FCE013D"/>
    <w:rsid w:val="418F12A1"/>
    <w:rsid w:val="41C77E64"/>
    <w:rsid w:val="42242FBE"/>
    <w:rsid w:val="42BE0D0E"/>
    <w:rsid w:val="43631775"/>
    <w:rsid w:val="43B57447"/>
    <w:rsid w:val="443702C0"/>
    <w:rsid w:val="45F34CEE"/>
    <w:rsid w:val="46344EAA"/>
    <w:rsid w:val="4694716F"/>
    <w:rsid w:val="47276CDB"/>
    <w:rsid w:val="47DE4232"/>
    <w:rsid w:val="485655A9"/>
    <w:rsid w:val="48E57AAB"/>
    <w:rsid w:val="4A5837A3"/>
    <w:rsid w:val="4A672D44"/>
    <w:rsid w:val="4A9E24D5"/>
    <w:rsid w:val="4B0378F6"/>
    <w:rsid w:val="4C6425BD"/>
    <w:rsid w:val="4C977CC7"/>
    <w:rsid w:val="4D1D60D7"/>
    <w:rsid w:val="4DDA15E6"/>
    <w:rsid w:val="4ECE293A"/>
    <w:rsid w:val="4ED9594F"/>
    <w:rsid w:val="4F4264D7"/>
    <w:rsid w:val="512C46F0"/>
    <w:rsid w:val="5411512A"/>
    <w:rsid w:val="55674647"/>
    <w:rsid w:val="56456FCC"/>
    <w:rsid w:val="5672074E"/>
    <w:rsid w:val="56853CE4"/>
    <w:rsid w:val="56E320E4"/>
    <w:rsid w:val="574E04D4"/>
    <w:rsid w:val="57AF3FA9"/>
    <w:rsid w:val="58043B8A"/>
    <w:rsid w:val="58345327"/>
    <w:rsid w:val="586016E5"/>
    <w:rsid w:val="587B1AE5"/>
    <w:rsid w:val="58980C85"/>
    <w:rsid w:val="58C274BC"/>
    <w:rsid w:val="58D1762A"/>
    <w:rsid w:val="590C033A"/>
    <w:rsid w:val="59457003"/>
    <w:rsid w:val="59832EA4"/>
    <w:rsid w:val="59D46A4A"/>
    <w:rsid w:val="59EF787B"/>
    <w:rsid w:val="5C6D2829"/>
    <w:rsid w:val="5CB830C3"/>
    <w:rsid w:val="5CE9765A"/>
    <w:rsid w:val="5D9E2005"/>
    <w:rsid w:val="5EB15B73"/>
    <w:rsid w:val="5F0D3905"/>
    <w:rsid w:val="5F5E5F29"/>
    <w:rsid w:val="5FA97817"/>
    <w:rsid w:val="5FD07DFF"/>
    <w:rsid w:val="60703ACB"/>
    <w:rsid w:val="61176903"/>
    <w:rsid w:val="619120FB"/>
    <w:rsid w:val="62003DFD"/>
    <w:rsid w:val="62AB3280"/>
    <w:rsid w:val="63A63100"/>
    <w:rsid w:val="6561645A"/>
    <w:rsid w:val="657C767E"/>
    <w:rsid w:val="65BC3884"/>
    <w:rsid w:val="672E3AE0"/>
    <w:rsid w:val="67573C31"/>
    <w:rsid w:val="679046BF"/>
    <w:rsid w:val="67D3059A"/>
    <w:rsid w:val="69C04595"/>
    <w:rsid w:val="69DC2157"/>
    <w:rsid w:val="6A197829"/>
    <w:rsid w:val="6A7701FA"/>
    <w:rsid w:val="6AAF62C4"/>
    <w:rsid w:val="6BF1561A"/>
    <w:rsid w:val="6C2643CA"/>
    <w:rsid w:val="6C2D7D0A"/>
    <w:rsid w:val="6C5C3A4D"/>
    <w:rsid w:val="6D107229"/>
    <w:rsid w:val="6D20583A"/>
    <w:rsid w:val="6D7F72C0"/>
    <w:rsid w:val="6E1F52B4"/>
    <w:rsid w:val="6E3870BB"/>
    <w:rsid w:val="6F3A0AE9"/>
    <w:rsid w:val="70E672C9"/>
    <w:rsid w:val="730471AB"/>
    <w:rsid w:val="73647714"/>
    <w:rsid w:val="738C2EC4"/>
    <w:rsid w:val="742A1C3E"/>
    <w:rsid w:val="74552970"/>
    <w:rsid w:val="746F1FFF"/>
    <w:rsid w:val="74C76DC2"/>
    <w:rsid w:val="74E12D91"/>
    <w:rsid w:val="75731650"/>
    <w:rsid w:val="762C210B"/>
    <w:rsid w:val="766C74A6"/>
    <w:rsid w:val="76756BEB"/>
    <w:rsid w:val="768766E4"/>
    <w:rsid w:val="76B90FB0"/>
    <w:rsid w:val="77B15BBF"/>
    <w:rsid w:val="77B86F00"/>
    <w:rsid w:val="78631138"/>
    <w:rsid w:val="78636EB8"/>
    <w:rsid w:val="788E4BD5"/>
    <w:rsid w:val="78B213A6"/>
    <w:rsid w:val="78D7532A"/>
    <w:rsid w:val="79920668"/>
    <w:rsid w:val="7A99061E"/>
    <w:rsid w:val="7BE76554"/>
    <w:rsid w:val="7C682E3E"/>
    <w:rsid w:val="7C7F6AB8"/>
    <w:rsid w:val="7D7A283D"/>
    <w:rsid w:val="7DBD4F5D"/>
    <w:rsid w:val="7E4B59C4"/>
    <w:rsid w:val="7E7F18CE"/>
    <w:rsid w:val="7F0F4FF4"/>
    <w:rsid w:val="7F690DA0"/>
    <w:rsid w:val="7FE73A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14:docId w14:val="606A765E"/>
  <w15:docId w15:val="{00EACB88-DBB7-445A-AB12-532F1A9F7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32415"/>
    <w:pPr>
      <w:widowControl w:val="0"/>
      <w:autoSpaceDE w:val="0"/>
      <w:autoSpaceDN w:val="0"/>
    </w:pPr>
    <w:rPr>
      <w:rFonts w:ascii="仿宋_GB2312" w:eastAsia="仿宋_GB2312" w:hAnsi="仿宋_GB2312" w:cs="仿宋_GB2312"/>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D32415"/>
    <w:rPr>
      <w:sz w:val="32"/>
      <w:szCs w:val="32"/>
    </w:rPr>
  </w:style>
  <w:style w:type="paragraph" w:styleId="a4">
    <w:name w:val="footer"/>
    <w:basedOn w:val="a"/>
    <w:qFormat/>
    <w:rsid w:val="00D32415"/>
    <w:pPr>
      <w:tabs>
        <w:tab w:val="center" w:pos="4153"/>
        <w:tab w:val="right" w:pos="8306"/>
      </w:tabs>
      <w:snapToGrid w:val="0"/>
    </w:pPr>
    <w:rPr>
      <w:sz w:val="18"/>
    </w:rPr>
  </w:style>
  <w:style w:type="paragraph" w:styleId="a5">
    <w:name w:val="header"/>
    <w:basedOn w:val="a"/>
    <w:qFormat/>
    <w:rsid w:val="00D32415"/>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a6">
    <w:name w:val="Table Grid"/>
    <w:basedOn w:val="a1"/>
    <w:qFormat/>
    <w:rsid w:val="00D324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99"/>
    <w:unhideWhenUsed/>
    <w:qFormat/>
    <w:rsid w:val="00D32415"/>
    <w:pPr>
      <w:ind w:firstLineChars="200" w:firstLine="420"/>
    </w:pPr>
  </w:style>
  <w:style w:type="paragraph" w:customStyle="1" w:styleId="A7">
    <w:name w:val="正文 A"/>
    <w:next w:val="Default"/>
    <w:qFormat/>
    <w:rsid w:val="00D32415"/>
    <w:pPr>
      <w:framePr w:wrap="around" w:hAnchor="text" w:y="1"/>
      <w:widowControl w:val="0"/>
      <w:jc w:val="both"/>
    </w:pPr>
    <w:rPr>
      <w:rFonts w:ascii="Calibri" w:eastAsia="Calibri" w:hAnsi="Calibri" w:cs="Calibri"/>
      <w:color w:val="000000"/>
      <w:kern w:val="2"/>
      <w:sz w:val="21"/>
      <w:szCs w:val="21"/>
      <w:u w:color="000000"/>
    </w:rPr>
  </w:style>
  <w:style w:type="paragraph" w:customStyle="1" w:styleId="Default">
    <w:name w:val="Default"/>
    <w:qFormat/>
    <w:rsid w:val="00D32415"/>
    <w:pPr>
      <w:framePr w:wrap="around" w:hAnchor="text" w:y="1"/>
      <w:widowControl w:val="0"/>
      <w:jc w:val="both"/>
    </w:pPr>
    <w:rPr>
      <w:rFonts w:ascii="方正小标宋简体" w:eastAsia="方正小标宋简体" w:hAnsi="方正小标宋简体" w:cs="方正小标宋简体"/>
      <w:color w:val="000000"/>
      <w:sz w:val="24"/>
      <w:szCs w:val="24"/>
      <w:u w:color="000000"/>
    </w:rPr>
  </w:style>
  <w:style w:type="paragraph" w:customStyle="1" w:styleId="TableParagraph">
    <w:name w:val="Table Paragraph"/>
    <w:basedOn w:val="a"/>
    <w:uiPriority w:val="1"/>
    <w:qFormat/>
    <w:rsid w:val="00D32415"/>
    <w:pPr>
      <w:spacing w:before="57"/>
      <w:ind w:left="9"/>
    </w:pPr>
  </w:style>
  <w:style w:type="character" w:customStyle="1" w:styleId="fontstyle01">
    <w:name w:val="fontstyle01"/>
    <w:basedOn w:val="a0"/>
    <w:qFormat/>
    <w:rsid w:val="00D32415"/>
    <w:rPr>
      <w:rFonts w:ascii="楷体_GB2312" w:eastAsia="楷体_GB2312" w:hAnsi="楷体_GB2312" w:cs="楷体_GB2312"/>
      <w:color w:val="000000"/>
      <w:sz w:val="32"/>
      <w:szCs w:val="32"/>
    </w:rPr>
  </w:style>
  <w:style w:type="character" w:customStyle="1" w:styleId="fontstyle11">
    <w:name w:val="fontstyle11"/>
    <w:basedOn w:val="a0"/>
    <w:qFormat/>
    <w:rsid w:val="00D32415"/>
    <w:rPr>
      <w:rFonts w:ascii="仿宋_GB2312" w:eastAsia="仿宋_GB2312" w:hAnsi="仿宋_GB2312" w:cs="仿宋_GB2312"/>
      <w:color w:val="000000"/>
      <w:sz w:val="32"/>
      <w:szCs w:val="32"/>
    </w:rPr>
  </w:style>
  <w:style w:type="character" w:customStyle="1" w:styleId="fontstyle31">
    <w:name w:val="fontstyle31"/>
    <w:basedOn w:val="a0"/>
    <w:qFormat/>
    <w:rsid w:val="00D32415"/>
    <w:rPr>
      <w:rFonts w:ascii="TimesNewRoman" w:eastAsia="TimesNewRoman" w:hAnsi="TimesNewRoman" w:cs="TimesNewRoman"/>
      <w:color w:val="000000"/>
      <w:sz w:val="32"/>
      <w:szCs w:val="32"/>
    </w:rPr>
  </w:style>
  <w:style w:type="character" w:customStyle="1" w:styleId="font01">
    <w:name w:val="font01"/>
    <w:basedOn w:val="a0"/>
    <w:qFormat/>
    <w:rsid w:val="00D32415"/>
    <w:rPr>
      <w:rFonts w:ascii="Arial" w:hAnsi="Arial" w:cs="Arial" w:hint="default"/>
      <w:color w:val="000000"/>
      <w:sz w:val="20"/>
      <w:szCs w:val="20"/>
      <w:u w:val="none"/>
    </w:rPr>
  </w:style>
  <w:style w:type="character" w:customStyle="1" w:styleId="font61">
    <w:name w:val="font61"/>
    <w:basedOn w:val="a0"/>
    <w:qFormat/>
    <w:rsid w:val="00D32415"/>
    <w:rPr>
      <w:rFonts w:ascii="宋体" w:eastAsia="宋体" w:hAnsi="宋体" w:cs="宋体" w:hint="eastAsia"/>
      <w:color w:val="000000"/>
      <w:sz w:val="20"/>
      <w:szCs w:val="20"/>
      <w:u w:val="none"/>
    </w:rPr>
  </w:style>
  <w:style w:type="character" w:customStyle="1" w:styleId="font11">
    <w:name w:val="font11"/>
    <w:basedOn w:val="a0"/>
    <w:qFormat/>
    <w:rsid w:val="00D32415"/>
    <w:rPr>
      <w:rFonts w:ascii="宋体" w:eastAsia="宋体" w:hAnsi="宋体" w:cs="宋体" w:hint="eastAsia"/>
      <w:color w:val="000000"/>
      <w:sz w:val="16"/>
      <w:szCs w:val="16"/>
      <w:u w:val="none"/>
    </w:rPr>
  </w:style>
  <w:style w:type="character" w:customStyle="1" w:styleId="font21">
    <w:name w:val="font21"/>
    <w:basedOn w:val="a0"/>
    <w:qFormat/>
    <w:rsid w:val="00D32415"/>
    <w:rPr>
      <w:rFonts w:ascii="宋体" w:eastAsia="宋体" w:hAnsi="宋体" w:cs="宋体" w:hint="eastAsia"/>
      <w:color w:val="000000"/>
      <w:sz w:val="20"/>
      <w:szCs w:val="20"/>
      <w:u w:val="none"/>
    </w:rPr>
  </w:style>
  <w:style w:type="character" w:customStyle="1" w:styleId="font31">
    <w:name w:val="font31"/>
    <w:basedOn w:val="a0"/>
    <w:qFormat/>
    <w:rsid w:val="00D32415"/>
    <w:rPr>
      <w:rFonts w:ascii="Arial" w:hAnsi="Arial" w:cs="Arial" w:hint="default"/>
      <w:color w:val="000000"/>
      <w:sz w:val="20"/>
      <w:szCs w:val="20"/>
      <w:u w:val="none"/>
    </w:rPr>
  </w:style>
  <w:style w:type="paragraph" w:styleId="a8">
    <w:name w:val="Normal (Web)"/>
    <w:basedOn w:val="a"/>
    <w:rsid w:val="006E4922"/>
    <w:pPr>
      <w:widowControl/>
      <w:autoSpaceDE/>
      <w:autoSpaceDN/>
      <w:spacing w:before="100" w:beforeAutospacing="1" w:after="240"/>
    </w:pPr>
    <w:rPr>
      <w:rFonts w:ascii="宋体" w:eastAsia="宋体" w:hAnsi="宋体" w:cs="宋体"/>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447</Words>
  <Characters>2553</Characters>
  <Application>Microsoft Office Word</Application>
  <DocSecurity>0</DocSecurity>
  <Lines>21</Lines>
  <Paragraphs>5</Paragraphs>
  <ScaleCrop>false</ScaleCrop>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龙 碑清</cp:lastModifiedBy>
  <cp:revision>24</cp:revision>
  <cp:lastPrinted>2020-08-27T03:01:00Z</cp:lastPrinted>
  <dcterms:created xsi:type="dcterms:W3CDTF">2019-07-15T06:54:00Z</dcterms:created>
  <dcterms:modified xsi:type="dcterms:W3CDTF">2020-08-31T08:04:00Z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