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  <w:lang w:val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  <w:t>公   示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color w:val="000000"/>
          <w:sz w:val="32"/>
          <w:szCs w:val="32"/>
          <w:lang w:eastAsia="zh-CN"/>
        </w:rPr>
        <w:t>乡、</w:t>
      </w: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  <w:t>镇级模板）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乡（镇）202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年拟上报的特色产业以奖代补项目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（第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批）资金予以公示（内容详见附件），公示期为10天（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日）。如对项目有异议，请在公示期内向以下部门提出意见。公示期满，如无异议，公示内容即按程序上报。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投诉监督单位名称和地址：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联系电话及电子邮箱：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全国扶贫监督举报电话：12317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乡（镇）202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年特色产业以奖代补项目计划申报汇总表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5440" w:firstLineChars="17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乡（镇）人民政府（盖章）</w:t>
      </w: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                                        年   月  日</w:t>
      </w:r>
    </w:p>
    <w:p>
      <w:bookmarkStart w:id="0" w:name="_GoBack"/>
      <w:bookmarkEnd w:id="0"/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C26EB-CAB5-46A8-9015-E085BDD90F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E965B1-9FE0-4528-909B-3A30A7688CC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6419B924-EE7C-465E-86F3-A0CF7A01952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0AD3F34-5A31-4522-87FB-46E7ACEFA3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9711A70-46A2-46EE-9F67-D13B57851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CA507CB"/>
    <w:rsid w:val="2F974652"/>
    <w:rsid w:val="5FA34174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ED8EE7E471E74745B3679925CB9ED560_13</vt:lpwstr>
  </property>
</Properties>
</file>