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F07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附件1</w:t>
      </w:r>
    </w:p>
    <w:p w14:paraId="3F1649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40" w:lineRule="exact"/>
        <w:ind w:lef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两水苗族乡人民政府森林防火网格化管理体系</w:t>
      </w:r>
    </w:p>
    <w:bookmarkEnd w:id="0"/>
    <w:p w14:paraId="712C577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村（屯）级及以上管理网格内的各级林长为网格负责人，对所包保管理网格内的森林防灭火工作负总责，是所包保管理网格第一责任人。</w:t>
      </w:r>
    </w:p>
    <w:p w14:paraId="49ACD3B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left="0" w:right="0" w:firstLine="645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</w:rPr>
        <w:t>乡级网格</w:t>
      </w:r>
    </w:p>
    <w:p w14:paraId="5EEDFFD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网 格 长：乡级副林长。</w:t>
      </w:r>
    </w:p>
    <w:p w14:paraId="2B9A2E1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网格成员：乡人民政府班子其他成员（列入林长制分工的成员）、包村干部、村（屯）级网格长。</w:t>
      </w:r>
    </w:p>
    <w:p w14:paraId="2CBE6D1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left="0" w:right="0" w:firstLine="645"/>
        <w:jc w:val="both"/>
        <w:textAlignment w:val="auto"/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（一）网格长工作职责</w:t>
      </w:r>
    </w:p>
    <w:p w14:paraId="0B27B0C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贯彻落实上级森林防火工作部署要求，研究确定辖区森林防火网格化管理有关事项。</w:t>
      </w:r>
    </w:p>
    <w:p w14:paraId="1B159DD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left="0" w:right="0" w:firstLine="645"/>
        <w:jc w:val="both"/>
        <w:textAlignment w:val="auto"/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（二）网格成员工作职责</w:t>
      </w:r>
    </w:p>
    <w:p w14:paraId="2E28577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1.协助网格长履行好森林防火有关工作职责，细化具体工作措施并组织落实。</w:t>
      </w:r>
    </w:p>
    <w:p w14:paraId="0B542DC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2.建立健全辖区网格管理责任制，划定网格员网格管理责任区，确定责任人，签订责任书，上图公示有关事项，严格落实火灾防控措施，定期考核和通报下级网格工作开展情况。</w:t>
      </w:r>
    </w:p>
    <w:p w14:paraId="544AC50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3.开展森林防火巡护、宣传教育、火源管理、火情早期处理、区域联防联控。</w:t>
      </w:r>
    </w:p>
    <w:p w14:paraId="2A52687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4.落实野外用火审批制度，设立临时性森林防火检查站（防火卡口点），组织对卫星热点及时核查反馈，重点时节做好包片区域常态化巡查、重点人群协管、入户签订联防协议书等工作，依职权处置违规用火行为。</w:t>
      </w:r>
    </w:p>
    <w:p w14:paraId="4558F18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5.组建乡镇（街道）森林消防半专业队、村（屯）群众巡护队，培养村（屯）防灭火“土专家”“土向导”，开展防灭火知识培训、演练，配备必要的防火工具和装备。</w:t>
      </w:r>
    </w:p>
    <w:p w14:paraId="7276450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6.合理安排森林防火经费，设置和维护防护设施。</w:t>
      </w:r>
    </w:p>
    <w:p w14:paraId="4C73142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7.健全护林员名册，细化护林员管理制度，组织选聘护林员和设定巡护区域，做好护林员奖惩和日常管理。</w:t>
      </w:r>
    </w:p>
    <w:p w14:paraId="3388134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left="0" w:right="0" w:firstLine="645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</w:rPr>
        <w:t>村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  <w:t>屯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eastAsia="zh-CN"/>
        </w:rPr>
        <w:t>）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</w:rPr>
        <w:t>级网格</w:t>
      </w:r>
    </w:p>
    <w:p w14:paraId="109EC2C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网 格 长：村支部书记（主任）。</w:t>
      </w:r>
    </w:p>
    <w:p w14:paraId="0F12960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网格成员：村委干部、挂村（包片）干部。</w:t>
      </w:r>
    </w:p>
    <w:p w14:paraId="109B75B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网 格 员：林地（林班）经营管理主体、护林员、公益性岗位人员等。</w:t>
      </w:r>
    </w:p>
    <w:p w14:paraId="134ACA0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left="0" w:right="0" w:firstLine="645"/>
        <w:jc w:val="both"/>
        <w:textAlignment w:val="auto"/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（一）网格长工作职责</w:t>
      </w:r>
    </w:p>
    <w:p w14:paraId="3D681FA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贯彻落实上级森林防火工作部署要求，研究确定辖区森林防火网格化管理有关事项。</w:t>
      </w:r>
    </w:p>
    <w:p w14:paraId="2B32F0D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left="0" w:right="0" w:firstLine="645"/>
        <w:jc w:val="both"/>
        <w:textAlignment w:val="auto"/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（二）网格成员工作职责</w:t>
      </w:r>
    </w:p>
    <w:p w14:paraId="0BC6BA5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1.协助网格长履行好森林防火有关工作职责，组织落实森林防火各项工作。</w:t>
      </w:r>
    </w:p>
    <w:p w14:paraId="3F8904C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负责本级并指导督促辖区森林防火网格化建设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，定期考核和通报网格员工作开展情况。</w:t>
      </w:r>
    </w:p>
    <w:p w14:paraId="74237F3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整理网格内林情、社情、民情、用火特点、农事规律等，建立村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网格基础“一张图”和村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“土专家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”“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土向导”储备库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</w:t>
      </w:r>
    </w:p>
    <w:p w14:paraId="331EAC5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核实区域林地（木）权属、资源情况等信息，明确网格区域内林地（木）经营主体或各类护林员的管护面积、管护边界等，统筹分配辖区林地及林缘巡护责任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</w:t>
      </w:r>
    </w:p>
    <w:p w14:paraId="033CDED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建立重点人员名册，落实监护人监护职能；完善村规民约，视情况组织村骨干力量成立志愿巡逻和扑火队，重点防火期设卡巡逻宣传，明确人员核查卫星热点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</w:t>
      </w:r>
    </w:p>
    <w:p w14:paraId="1207356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对林地（木）经营主体加强管理，确定森林防火责任人，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要求配备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相应的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森林防火设施和设备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</w:t>
      </w:r>
    </w:p>
    <w:p w14:paraId="736E2E7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排查网格区域林事、农事、祭祀、旅游等火灾隐患，分门别类整理隐患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描述、整改责任人、整改措施及完成情况、下一步排查计划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等，形成火灾隐患排查整改动态台账，必要时提前开设隔离带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</w:t>
      </w:r>
    </w:p>
    <w:p w14:paraId="2B7A711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协助监督管理野外用火，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建立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农事等野外用火登记报备制度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</w:t>
      </w:r>
    </w:p>
    <w:p w14:paraId="6F67110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9.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根据实际情况开展自救式早期处置，保护现场并协助公安侦破火案，劝阻和防止事发现场人员非必要救火造成人员伤亡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</w:t>
      </w:r>
    </w:p>
    <w:p w14:paraId="5A03BD9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10.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监督管理护林员日常工作，对其绩效考核、日常履职、续聘退出等提出意见。</w:t>
      </w:r>
    </w:p>
    <w:p w14:paraId="33FD6E9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left="0" w:right="0" w:firstLine="645"/>
        <w:jc w:val="both"/>
        <w:textAlignment w:val="auto"/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（三）网格员工作职责</w:t>
      </w:r>
    </w:p>
    <w:p w14:paraId="33B9E75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开展常态化巡山护林工作，对进入林区人员进行防火宣传教育，管护好森林防火基础设施及标语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</w:t>
      </w:r>
    </w:p>
    <w:p w14:paraId="6672994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严控林区及林缘野外用火，发现并制止野外用火违规行为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</w:t>
      </w:r>
    </w:p>
    <w:p w14:paraId="5BA7DF7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及时发现并第一时间上报火情火警，在保证自身安全前提下，积极参与森林火灾早期处理、扑救等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</w:t>
      </w:r>
    </w:p>
    <w:p w14:paraId="3A06768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4.及时核查反馈林火卫星热点。</w:t>
      </w:r>
    </w:p>
    <w:p w14:paraId="5B8C04C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积极提供线索，协助森林火灾案件查处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</w:t>
      </w:r>
    </w:p>
    <w:p w14:paraId="405CF953"/>
    <w:sectPr>
      <w:footerReference r:id="rId3" w:type="default"/>
      <w:pgSz w:w="11906" w:h="16838"/>
      <w:pgMar w:top="2098" w:right="1304" w:bottom="130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2B974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59DD1B">
                          <w:pPr>
                            <w:pStyle w:val="2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59DD1B">
                    <w:pPr>
                      <w:pStyle w:val="2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A05554"/>
    <w:rsid w:val="16FA16C0"/>
    <w:rsid w:val="3FA05554"/>
    <w:rsid w:val="6F3A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2024-12-26T02:40:00Z</dcterms:created>
  <dc:creator>一二三亖</dc:creator>
  <cp:lastModifiedBy>一二三亖</cp:lastModifiedBy>
  <dcterms:modified xsi:type="dcterms:W3CDTF">2024-12-26T02:41:25Z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66600C6A521D4BE79EBA42F7D1E36721_13</vt:lpwstr>
  </property>
</Properties>
</file>