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AAB850">
      <w:pPr>
        <w:snapToGrid w:val="0"/>
        <w:spacing w:line="586" w:lineRule="exact"/>
        <w:textAlignment w:val="baseline"/>
        <w:rPr>
          <w:rFonts w:ascii="Times New Roman" w:hAnsi="Times New Roman" w:eastAsia="方正小标宋简体" w:cs="Times New Roman"/>
          <w:color w:val="auto"/>
          <w:kern w:val="0"/>
          <w:sz w:val="32"/>
          <w:szCs w:val="32"/>
          <w:lang w:bidi="en-US"/>
        </w:rPr>
      </w:pPr>
      <w:r>
        <w:rPr>
          <w:rFonts w:ascii="Times New Roman" w:hAnsi="Times New Roman" w:eastAsia="黑体" w:cs="Times New Roman"/>
          <w:color w:val="auto"/>
          <w:kern w:val="0"/>
          <w:sz w:val="32"/>
          <w:szCs w:val="32"/>
          <w:lang w:bidi="en-US"/>
        </w:rPr>
        <w:t>附件3</w:t>
      </w:r>
    </w:p>
    <w:p w14:paraId="0C1D3DAD">
      <w:pPr>
        <w:snapToGrid w:val="0"/>
        <w:spacing w:line="640" w:lineRule="exact"/>
        <w:jc w:val="center"/>
        <w:textAlignment w:val="baseline"/>
        <w:rPr>
          <w:rFonts w:ascii="Times New Roman" w:hAnsi="Times New Roman" w:eastAsia="方正小标宋简体" w:cs="Times New Roman"/>
          <w:color w:val="auto"/>
          <w:kern w:val="0"/>
          <w:sz w:val="44"/>
          <w:szCs w:val="44"/>
          <w:lang w:bidi="en-US"/>
        </w:rPr>
      </w:pPr>
      <w:bookmarkStart w:id="14" w:name="_GoBack"/>
      <w:r>
        <w:rPr>
          <w:rFonts w:hint="eastAsia" w:ascii="Times New Roman" w:hAnsi="Times New Roman" w:eastAsia="方正小标宋简体" w:cs="Times New Roman"/>
          <w:color w:val="auto"/>
          <w:kern w:val="0"/>
          <w:sz w:val="44"/>
          <w:szCs w:val="44"/>
          <w:lang w:eastAsia="zh-CN" w:bidi="en-US"/>
        </w:rPr>
        <w:t>河口瑶族乡</w:t>
      </w:r>
      <w:r>
        <w:rPr>
          <w:rFonts w:ascii="Times New Roman" w:hAnsi="Times New Roman" w:eastAsia="方正小标宋简体" w:cs="Times New Roman"/>
          <w:color w:val="auto"/>
          <w:kern w:val="0"/>
          <w:sz w:val="44"/>
          <w:szCs w:val="44"/>
          <w:lang w:bidi="en-US"/>
        </w:rPr>
        <w:t>林长制成员单位及职责</w:t>
      </w:r>
    </w:p>
    <w:bookmarkEnd w:id="14"/>
    <w:p w14:paraId="25848BD5">
      <w:pPr>
        <w:snapToGrid w:val="0"/>
        <w:spacing w:line="586" w:lineRule="exact"/>
        <w:jc w:val="center"/>
        <w:textAlignment w:val="baseline"/>
        <w:rPr>
          <w:rFonts w:ascii="Times New Roman" w:hAnsi="Times New Roman" w:eastAsia="仿宋_GB2312" w:cs="Times New Roman"/>
          <w:color w:val="FF0000"/>
          <w:kern w:val="0"/>
          <w:sz w:val="44"/>
          <w:szCs w:val="44"/>
          <w:lang w:bidi="en-US"/>
        </w:rPr>
      </w:pPr>
    </w:p>
    <w:p w14:paraId="21254768">
      <w:pPr>
        <w:spacing w:line="586" w:lineRule="exact"/>
        <w:ind w:firstLine="640" w:firstLineChars="200"/>
        <w:rPr>
          <w:rFonts w:ascii="Times New Roman" w:hAnsi="Times New Roman" w:eastAsia="仿宋_GB2312" w:cs="Times New Roman"/>
          <w:color w:val="000000"/>
          <w:kern w:val="0"/>
          <w:sz w:val="32"/>
          <w:szCs w:val="32"/>
          <w:lang w:bidi="en-US"/>
        </w:rPr>
      </w:pPr>
      <w:bookmarkStart w:id="0" w:name="bookmark29"/>
      <w:bookmarkEnd w:id="0"/>
      <w:r>
        <w:rPr>
          <w:rFonts w:ascii="Times New Roman" w:hAnsi="Times New Roman" w:eastAsia="仿宋_GB2312" w:cs="Times New Roman"/>
          <w:color w:val="000000"/>
          <w:kern w:val="0"/>
          <w:sz w:val="32"/>
          <w:szCs w:val="32"/>
          <w:lang w:bidi="en-US"/>
        </w:rPr>
        <w:t>1.</w:t>
      </w:r>
      <w:r>
        <w:rPr>
          <w:rFonts w:hint="eastAsia" w:ascii="Times New Roman" w:hAnsi="Times New Roman" w:eastAsia="仿宋_GB2312" w:cs="Times New Roman"/>
          <w:color w:val="000000"/>
          <w:kern w:val="0"/>
          <w:sz w:val="32"/>
          <w:szCs w:val="32"/>
          <w:lang w:eastAsia="zh-CN" w:bidi="en-US"/>
        </w:rPr>
        <w:t>邹定琼</w:t>
      </w:r>
      <w:r>
        <w:rPr>
          <w:rFonts w:ascii="Times New Roman" w:hAnsi="Times New Roman" w:eastAsia="仿宋_GB2312" w:cs="Times New Roman"/>
          <w:color w:val="000000"/>
          <w:kern w:val="0"/>
          <w:sz w:val="32"/>
          <w:szCs w:val="32"/>
          <w:lang w:bidi="en-US"/>
        </w:rPr>
        <w:t>：综合运用林长履行职责的考核评价结果，将其作为评价全</w:t>
      </w:r>
      <w:r>
        <w:rPr>
          <w:rFonts w:hint="eastAsia" w:ascii="Times New Roman" w:hAnsi="Times New Roman" w:eastAsia="仿宋_GB2312" w:cs="Times New Roman"/>
          <w:color w:val="000000"/>
          <w:kern w:val="0"/>
          <w:sz w:val="32"/>
          <w:szCs w:val="32"/>
          <w:lang w:eastAsia="zh-CN" w:bidi="en-US"/>
        </w:rPr>
        <w:t>乡</w:t>
      </w:r>
      <w:r>
        <w:rPr>
          <w:rFonts w:ascii="Times New Roman" w:hAnsi="Times New Roman" w:eastAsia="仿宋_GB2312" w:cs="Times New Roman"/>
          <w:color w:val="000000"/>
          <w:kern w:val="0"/>
          <w:sz w:val="32"/>
          <w:szCs w:val="32"/>
          <w:lang w:bidi="en-US"/>
        </w:rPr>
        <w:t>各级有关党政领导干部实绩的重要依据。</w:t>
      </w:r>
    </w:p>
    <w:p w14:paraId="502C65B1">
      <w:pPr>
        <w:spacing w:line="586" w:lineRule="exact"/>
        <w:ind w:firstLine="640" w:firstLineChars="200"/>
        <w:rPr>
          <w:rFonts w:ascii="Times New Roman" w:hAnsi="Times New Roman" w:eastAsia="仿宋_GB2312" w:cs="Times New Roman"/>
          <w:color w:val="000000"/>
          <w:kern w:val="0"/>
          <w:sz w:val="32"/>
          <w:szCs w:val="32"/>
          <w:lang w:bidi="en-US"/>
        </w:rPr>
      </w:pPr>
      <w:r>
        <w:rPr>
          <w:rFonts w:ascii="Times New Roman" w:hAnsi="Times New Roman" w:eastAsia="仿宋_GB2312" w:cs="Times New Roman"/>
          <w:color w:val="000000"/>
          <w:kern w:val="0"/>
          <w:sz w:val="32"/>
          <w:szCs w:val="32"/>
          <w:lang w:bidi="en-US"/>
        </w:rPr>
        <w:t>2.</w:t>
      </w:r>
      <w:r>
        <w:rPr>
          <w:rFonts w:hint="eastAsia" w:ascii="Times New Roman" w:hAnsi="Times New Roman" w:eastAsia="仿宋_GB2312" w:cs="Times New Roman"/>
          <w:color w:val="000000"/>
          <w:kern w:val="0"/>
          <w:sz w:val="32"/>
          <w:szCs w:val="32"/>
          <w:lang w:eastAsia="zh-CN" w:bidi="en-US"/>
        </w:rPr>
        <w:t>全洪连</w:t>
      </w:r>
      <w:r>
        <w:rPr>
          <w:rFonts w:ascii="Times New Roman" w:hAnsi="Times New Roman" w:eastAsia="仿宋_GB2312" w:cs="Times New Roman"/>
          <w:color w:val="000000"/>
          <w:kern w:val="0"/>
          <w:sz w:val="32"/>
          <w:szCs w:val="32"/>
          <w:lang w:bidi="en-US"/>
        </w:rPr>
        <w:t>：组织协调指导全</w:t>
      </w:r>
      <w:r>
        <w:rPr>
          <w:rFonts w:hint="eastAsia" w:ascii="Times New Roman" w:hAnsi="Times New Roman" w:eastAsia="仿宋_GB2312" w:cs="Times New Roman"/>
          <w:color w:val="000000"/>
          <w:kern w:val="0"/>
          <w:sz w:val="32"/>
          <w:szCs w:val="32"/>
          <w:lang w:eastAsia="zh-CN" w:bidi="en-US"/>
        </w:rPr>
        <w:t>乡</w:t>
      </w:r>
      <w:r>
        <w:rPr>
          <w:rFonts w:ascii="Times New Roman" w:hAnsi="Times New Roman" w:eastAsia="仿宋_GB2312" w:cs="Times New Roman"/>
          <w:color w:val="000000"/>
          <w:kern w:val="0"/>
          <w:sz w:val="32"/>
          <w:szCs w:val="32"/>
          <w:lang w:bidi="en-US"/>
        </w:rPr>
        <w:t>主要新闻媒体, 配合</w:t>
      </w:r>
      <w:r>
        <w:rPr>
          <w:rFonts w:hint="eastAsia" w:ascii="Times New Roman" w:hAnsi="Times New Roman" w:eastAsia="仿宋_GB2312" w:cs="Times New Roman"/>
          <w:color w:val="000000"/>
          <w:kern w:val="0"/>
          <w:sz w:val="32"/>
          <w:szCs w:val="32"/>
          <w:lang w:eastAsia="zh-CN" w:bidi="en-US"/>
        </w:rPr>
        <w:t>乡</w:t>
      </w:r>
      <w:r>
        <w:rPr>
          <w:rFonts w:ascii="Times New Roman" w:hAnsi="Times New Roman" w:eastAsia="仿宋_GB2312" w:cs="Times New Roman"/>
          <w:color w:val="000000"/>
          <w:kern w:val="0"/>
          <w:sz w:val="32"/>
          <w:szCs w:val="32"/>
          <w:lang w:bidi="en-US"/>
        </w:rPr>
        <w:t>总林长办公室做好林长制相关宣传报道。</w:t>
      </w:r>
      <w:r>
        <w:rPr>
          <w:rFonts w:hint="eastAsia" w:ascii="Times New Roman" w:hAnsi="Times New Roman" w:eastAsia="仿宋_GB2312" w:cs="Times New Roman"/>
          <w:color w:val="000000"/>
          <w:kern w:val="0"/>
          <w:sz w:val="32"/>
          <w:szCs w:val="32"/>
          <w:lang w:val="en-US" w:eastAsia="zh-CN" w:bidi="en-US"/>
        </w:rPr>
        <w:t>指导协调全乡森林草原火灾防治工作, 负责森林草原火灾扑救、突发事件应急救援。</w:t>
      </w:r>
    </w:p>
    <w:p w14:paraId="52D63439">
      <w:pPr>
        <w:spacing w:line="586" w:lineRule="exact"/>
        <w:ind w:firstLine="640" w:firstLineChars="200"/>
        <w:rPr>
          <w:rFonts w:ascii="Times New Roman" w:hAnsi="Times New Roman" w:eastAsia="仿宋_GB2312" w:cs="Times New Roman"/>
          <w:color w:val="000000"/>
          <w:kern w:val="0"/>
          <w:sz w:val="32"/>
          <w:szCs w:val="32"/>
          <w:lang w:bidi="en-US"/>
        </w:rPr>
      </w:pPr>
      <w:bookmarkStart w:id="1" w:name="bookmark31"/>
      <w:bookmarkEnd w:id="1"/>
      <w:r>
        <w:rPr>
          <w:rFonts w:ascii="Times New Roman" w:hAnsi="Times New Roman" w:eastAsia="仿宋_GB2312" w:cs="Times New Roman"/>
          <w:color w:val="000000"/>
          <w:kern w:val="0"/>
          <w:sz w:val="32"/>
          <w:szCs w:val="32"/>
          <w:lang w:bidi="en-US"/>
        </w:rPr>
        <w:t>3.</w:t>
      </w:r>
      <w:r>
        <w:rPr>
          <w:rFonts w:hint="eastAsia" w:ascii="Times New Roman" w:hAnsi="Times New Roman" w:eastAsia="仿宋_GB2312" w:cs="Times New Roman"/>
          <w:color w:val="000000"/>
          <w:kern w:val="0"/>
          <w:sz w:val="32"/>
          <w:szCs w:val="32"/>
          <w:lang w:eastAsia="zh-CN" w:bidi="en-US"/>
        </w:rPr>
        <w:t>李富荣</w:t>
      </w:r>
      <w:r>
        <w:rPr>
          <w:rFonts w:ascii="Times New Roman" w:hAnsi="Times New Roman" w:eastAsia="仿宋_GB2312" w:cs="Times New Roman"/>
          <w:color w:val="000000"/>
          <w:kern w:val="0"/>
          <w:sz w:val="32"/>
          <w:szCs w:val="32"/>
          <w:lang w:bidi="en-US"/>
        </w:rPr>
        <w:t>：负责协调、督导重大涉林涉草违法 案件的查处和问题整改。</w:t>
      </w:r>
    </w:p>
    <w:p w14:paraId="149A873F">
      <w:pPr>
        <w:spacing w:line="586" w:lineRule="exact"/>
        <w:ind w:firstLine="640" w:firstLineChars="200"/>
        <w:rPr>
          <w:rFonts w:ascii="Times New Roman" w:hAnsi="Times New Roman" w:eastAsia="仿宋_GB2312" w:cs="Times New Roman"/>
          <w:color w:val="000000"/>
          <w:kern w:val="0"/>
          <w:sz w:val="32"/>
          <w:szCs w:val="32"/>
          <w:lang w:bidi="en-US"/>
        </w:rPr>
      </w:pPr>
      <w:r>
        <w:rPr>
          <w:rFonts w:ascii="Times New Roman" w:hAnsi="Times New Roman" w:eastAsia="仿宋_GB2312" w:cs="Times New Roman"/>
          <w:color w:val="000000"/>
          <w:kern w:val="0"/>
          <w:sz w:val="32"/>
          <w:szCs w:val="32"/>
          <w:lang w:bidi="en-US"/>
        </w:rPr>
        <w:t>4.</w:t>
      </w:r>
      <w:r>
        <w:rPr>
          <w:rFonts w:hint="eastAsia" w:ascii="Times New Roman" w:hAnsi="Times New Roman" w:eastAsia="仿宋_GB2312" w:cs="Times New Roman"/>
          <w:color w:val="000000"/>
          <w:kern w:val="0"/>
          <w:sz w:val="32"/>
          <w:szCs w:val="32"/>
          <w:lang w:eastAsia="zh-CN" w:bidi="en-US"/>
        </w:rPr>
        <w:t>唐玉香</w:t>
      </w:r>
      <w:r>
        <w:rPr>
          <w:rFonts w:ascii="Times New Roman" w:hAnsi="Times New Roman" w:eastAsia="仿宋_GB2312" w:cs="Times New Roman"/>
          <w:color w:val="000000"/>
          <w:kern w:val="0"/>
          <w:sz w:val="32"/>
          <w:szCs w:val="32"/>
          <w:lang w:bidi="en-US"/>
        </w:rPr>
        <w:t>：负责协调</w:t>
      </w:r>
      <w:bookmarkStart w:id="2" w:name="bookmark32"/>
      <w:bookmarkEnd w:id="2"/>
      <w:r>
        <w:rPr>
          <w:rFonts w:hint="eastAsia" w:ascii="Times New Roman" w:hAnsi="Times New Roman" w:eastAsia="仿宋_GB2312" w:cs="Times New Roman"/>
          <w:color w:val="000000"/>
          <w:kern w:val="0"/>
          <w:sz w:val="32"/>
          <w:szCs w:val="32"/>
          <w:lang w:eastAsia="zh-CN" w:bidi="en-US"/>
        </w:rPr>
        <w:t>乡</w:t>
      </w:r>
      <w:r>
        <w:rPr>
          <w:rFonts w:ascii="Times New Roman" w:hAnsi="Times New Roman" w:eastAsia="仿宋_GB2312" w:cs="Times New Roman"/>
          <w:color w:val="000000"/>
          <w:kern w:val="0"/>
          <w:sz w:val="32"/>
          <w:szCs w:val="32"/>
          <w:lang w:bidi="en-US"/>
        </w:rPr>
        <w:t>林长办公室机构设立及人员编制的落实。</w:t>
      </w:r>
    </w:p>
    <w:p w14:paraId="7106635E">
      <w:pPr>
        <w:spacing w:line="586" w:lineRule="exact"/>
        <w:ind w:firstLine="640" w:firstLineChars="200"/>
        <w:rPr>
          <w:rFonts w:ascii="Times New Roman" w:hAnsi="Times New Roman" w:eastAsia="仿宋_GB2312" w:cs="Times New Roman"/>
          <w:color w:val="000000"/>
          <w:kern w:val="0"/>
          <w:sz w:val="32"/>
          <w:szCs w:val="32"/>
          <w:lang w:bidi="en-US"/>
        </w:rPr>
      </w:pPr>
      <w:bookmarkStart w:id="3" w:name="bookmark34"/>
      <w:bookmarkEnd w:id="3"/>
      <w:bookmarkStart w:id="4" w:name="bookmark33"/>
      <w:bookmarkEnd w:id="4"/>
      <w:r>
        <w:rPr>
          <w:rFonts w:ascii="Times New Roman" w:hAnsi="Times New Roman" w:eastAsia="仿宋_GB2312" w:cs="Times New Roman"/>
          <w:color w:val="000000"/>
          <w:kern w:val="0"/>
          <w:sz w:val="32"/>
          <w:szCs w:val="32"/>
          <w:lang w:bidi="en-US"/>
        </w:rPr>
        <w:t>5.</w:t>
      </w:r>
      <w:r>
        <w:rPr>
          <w:rFonts w:hint="eastAsia" w:ascii="Times New Roman" w:hAnsi="Times New Roman" w:eastAsia="仿宋_GB2312" w:cs="Times New Roman"/>
          <w:color w:val="000000"/>
          <w:kern w:val="0"/>
          <w:sz w:val="32"/>
          <w:szCs w:val="32"/>
          <w:lang w:eastAsia="zh-CN" w:bidi="en-US"/>
        </w:rPr>
        <w:t>赵景良</w:t>
      </w:r>
      <w:r>
        <w:rPr>
          <w:rFonts w:ascii="Times New Roman" w:hAnsi="Times New Roman" w:eastAsia="仿宋_GB2312" w:cs="Times New Roman"/>
          <w:color w:val="000000"/>
          <w:kern w:val="0"/>
          <w:sz w:val="32"/>
          <w:szCs w:val="32"/>
          <w:lang w:bidi="en-US"/>
        </w:rPr>
        <w:t>：统筹推进森林草原生态建设重大项目，协助行业部门建立健全生态保护补偿机制。统筹林木加工产业发展，协助做好林业有害生物防治检疫工作。</w:t>
      </w:r>
    </w:p>
    <w:p w14:paraId="7BC273A8">
      <w:pPr>
        <w:spacing w:line="586" w:lineRule="exact"/>
        <w:ind w:firstLine="640" w:firstLineChars="200"/>
        <w:rPr>
          <w:rFonts w:ascii="Times New Roman" w:hAnsi="Times New Roman" w:eastAsia="仿宋_GB2312" w:cs="Times New Roman"/>
          <w:color w:val="000000"/>
          <w:kern w:val="0"/>
          <w:sz w:val="32"/>
          <w:szCs w:val="32"/>
          <w:lang w:bidi="en-US"/>
        </w:rPr>
      </w:pPr>
      <w:r>
        <w:rPr>
          <w:rFonts w:hint="eastAsia" w:ascii="Times New Roman" w:hAnsi="Times New Roman" w:eastAsia="仿宋_GB2312" w:cs="Times New Roman"/>
          <w:color w:val="000000"/>
          <w:kern w:val="0"/>
          <w:sz w:val="32"/>
          <w:szCs w:val="32"/>
          <w:lang w:val="en-US" w:eastAsia="zh-CN" w:bidi="en-US"/>
        </w:rPr>
        <w:t>6</w:t>
      </w:r>
      <w:r>
        <w:rPr>
          <w:rFonts w:ascii="Times New Roman" w:hAnsi="Times New Roman" w:eastAsia="仿宋_GB2312" w:cs="Times New Roman"/>
          <w:color w:val="000000"/>
          <w:kern w:val="0"/>
          <w:sz w:val="32"/>
          <w:szCs w:val="32"/>
          <w:lang w:bidi="en-US"/>
        </w:rPr>
        <w:t>.</w:t>
      </w:r>
      <w:r>
        <w:rPr>
          <w:rFonts w:hint="eastAsia" w:ascii="Times New Roman" w:hAnsi="Times New Roman" w:eastAsia="仿宋_GB2312" w:cs="Times New Roman"/>
          <w:color w:val="000000"/>
          <w:kern w:val="0"/>
          <w:sz w:val="32"/>
          <w:szCs w:val="32"/>
          <w:lang w:eastAsia="zh-CN" w:bidi="en-US"/>
        </w:rPr>
        <w:t>罗明克</w:t>
      </w:r>
      <w:r>
        <w:rPr>
          <w:rFonts w:ascii="Times New Roman" w:hAnsi="Times New Roman" w:eastAsia="仿宋_GB2312" w:cs="Times New Roman"/>
          <w:color w:val="000000"/>
          <w:kern w:val="0"/>
          <w:sz w:val="32"/>
          <w:szCs w:val="32"/>
          <w:lang w:bidi="en-US"/>
        </w:rPr>
        <w:t>：与</w:t>
      </w:r>
      <w:r>
        <w:rPr>
          <w:rFonts w:hint="eastAsia" w:ascii="Times New Roman" w:hAnsi="Times New Roman" w:eastAsia="仿宋_GB2312" w:cs="Times New Roman"/>
          <w:color w:val="000000"/>
          <w:kern w:val="0"/>
          <w:sz w:val="32"/>
          <w:szCs w:val="32"/>
          <w:lang w:eastAsia="zh-CN" w:bidi="en-US"/>
        </w:rPr>
        <w:t>乡</w:t>
      </w:r>
      <w:r>
        <w:rPr>
          <w:rFonts w:ascii="Times New Roman" w:hAnsi="Times New Roman" w:eastAsia="仿宋_GB2312" w:cs="Times New Roman"/>
          <w:color w:val="000000"/>
          <w:kern w:val="0"/>
          <w:sz w:val="32"/>
          <w:szCs w:val="32"/>
          <w:lang w:bidi="en-US"/>
        </w:rPr>
        <w:t>林业</w:t>
      </w:r>
      <w:r>
        <w:rPr>
          <w:rFonts w:hint="eastAsia" w:ascii="Times New Roman" w:hAnsi="Times New Roman" w:eastAsia="仿宋_GB2312" w:cs="Times New Roman"/>
          <w:color w:val="000000"/>
          <w:kern w:val="0"/>
          <w:sz w:val="32"/>
          <w:szCs w:val="32"/>
          <w:lang w:eastAsia="zh-CN" w:bidi="en-US"/>
        </w:rPr>
        <w:t>站</w:t>
      </w:r>
      <w:r>
        <w:rPr>
          <w:rFonts w:ascii="Times New Roman" w:hAnsi="Times New Roman" w:eastAsia="仿宋_GB2312" w:cs="Times New Roman"/>
          <w:color w:val="000000"/>
          <w:kern w:val="0"/>
          <w:sz w:val="32"/>
          <w:szCs w:val="32"/>
          <w:lang w:bidi="en-US"/>
        </w:rPr>
        <w:t>共同组织森林、湿地、草原资源调查；负责确权登记、跨乡山林（草原）权属纠纷调处工作；协助建立健全生态保护补偿机制。</w:t>
      </w:r>
      <w:bookmarkStart w:id="5" w:name="bookmark39"/>
      <w:bookmarkEnd w:id="5"/>
      <w:r>
        <w:rPr>
          <w:rFonts w:ascii="Times New Roman" w:hAnsi="Times New Roman" w:eastAsia="仿宋_GB2312" w:cs="Times New Roman"/>
          <w:color w:val="000000"/>
          <w:kern w:val="0"/>
          <w:sz w:val="32"/>
          <w:szCs w:val="32"/>
          <w:lang w:bidi="en-US"/>
        </w:rPr>
        <w:t>指导协调和监督全</w:t>
      </w:r>
      <w:r>
        <w:rPr>
          <w:rFonts w:hint="eastAsia" w:ascii="Times New Roman" w:hAnsi="Times New Roman" w:eastAsia="仿宋_GB2312" w:cs="Times New Roman"/>
          <w:color w:val="000000"/>
          <w:kern w:val="0"/>
          <w:sz w:val="32"/>
          <w:szCs w:val="32"/>
          <w:lang w:eastAsia="zh-CN" w:bidi="en-US"/>
        </w:rPr>
        <w:t>乡</w:t>
      </w:r>
      <w:r>
        <w:rPr>
          <w:rFonts w:ascii="Times New Roman" w:hAnsi="Times New Roman" w:eastAsia="仿宋_GB2312" w:cs="Times New Roman"/>
          <w:color w:val="000000"/>
          <w:kern w:val="0"/>
          <w:sz w:val="32"/>
          <w:szCs w:val="32"/>
          <w:lang w:bidi="en-US"/>
        </w:rPr>
        <w:t>生态保护修复工作；组织查处自然保护地内非法开矿、修路、筑坝、建设造成生态破坏的违法行为；将重大森林草原资源破坏案件纳入生态环境保护督察范围；按职责监督野生动植物保护、湿地生态环境保护、荒漠化防治。为森林防火等防灾减灾提供气象信息。</w:t>
      </w:r>
    </w:p>
    <w:p w14:paraId="4D53E177">
      <w:pPr>
        <w:spacing w:line="586" w:lineRule="exact"/>
        <w:ind w:firstLine="640" w:firstLineChars="200"/>
        <w:rPr>
          <w:rFonts w:hint="eastAsia" w:ascii="Times New Roman" w:hAnsi="Times New Roman" w:eastAsia="仿宋_GB2312" w:cs="Times New Roman"/>
          <w:color w:val="000000"/>
          <w:kern w:val="0"/>
          <w:sz w:val="32"/>
          <w:szCs w:val="32"/>
          <w:lang w:val="en-US" w:eastAsia="zh-CN" w:bidi="en-US"/>
        </w:rPr>
      </w:pPr>
      <w:r>
        <w:rPr>
          <w:rFonts w:hint="eastAsia" w:ascii="Times New Roman" w:hAnsi="Times New Roman" w:eastAsia="仿宋_GB2312" w:cs="Times New Roman"/>
          <w:color w:val="000000"/>
          <w:kern w:val="0"/>
          <w:sz w:val="32"/>
          <w:szCs w:val="32"/>
          <w:lang w:val="en-US" w:eastAsia="zh-CN" w:bidi="en-US"/>
        </w:rPr>
        <w:t>7</w:t>
      </w:r>
      <w:r>
        <w:rPr>
          <w:rFonts w:ascii="Times New Roman" w:hAnsi="Times New Roman" w:eastAsia="仿宋_GB2312" w:cs="Times New Roman"/>
          <w:color w:val="000000"/>
          <w:kern w:val="0"/>
          <w:sz w:val="32"/>
          <w:szCs w:val="32"/>
          <w:lang w:bidi="en-US"/>
        </w:rPr>
        <w:t>.</w:t>
      </w:r>
      <w:r>
        <w:rPr>
          <w:rFonts w:hint="eastAsia" w:ascii="Times New Roman" w:hAnsi="Times New Roman" w:eastAsia="仿宋_GB2312" w:cs="Times New Roman"/>
          <w:color w:val="000000"/>
          <w:kern w:val="0"/>
          <w:sz w:val="32"/>
          <w:szCs w:val="32"/>
          <w:lang w:eastAsia="zh-CN" w:bidi="en-US"/>
        </w:rPr>
        <w:t>李</w:t>
      </w:r>
      <w:r>
        <w:rPr>
          <w:rFonts w:hint="eastAsia" w:ascii="Times New Roman" w:hAnsi="Times New Roman" w:eastAsia="仿宋_GB2312" w:cs="Times New Roman"/>
          <w:color w:val="000000"/>
          <w:kern w:val="0"/>
          <w:sz w:val="32"/>
          <w:szCs w:val="32"/>
          <w:lang w:val="en-US" w:eastAsia="zh-CN" w:bidi="en-US"/>
        </w:rPr>
        <w:t xml:space="preserve">  </w:t>
      </w:r>
      <w:r>
        <w:rPr>
          <w:rFonts w:hint="eastAsia" w:ascii="Times New Roman" w:hAnsi="Times New Roman" w:eastAsia="仿宋_GB2312" w:cs="Times New Roman"/>
          <w:color w:val="000000"/>
          <w:kern w:val="0"/>
          <w:sz w:val="32"/>
          <w:szCs w:val="32"/>
          <w:lang w:eastAsia="zh-CN" w:bidi="en-US"/>
        </w:rPr>
        <w:t>明</w:t>
      </w:r>
      <w:r>
        <w:rPr>
          <w:rFonts w:ascii="Times New Roman" w:hAnsi="Times New Roman" w:eastAsia="仿宋_GB2312" w:cs="Times New Roman"/>
          <w:color w:val="000000"/>
          <w:kern w:val="0"/>
          <w:sz w:val="32"/>
          <w:szCs w:val="32"/>
          <w:lang w:bidi="en-US"/>
        </w:rPr>
        <w:t>：加大涉林涉草案件审判力度，依法从快从严打击涉林涉草违法犯罪；积极支持涉林涉草生态环境损害赔偿公益诉讼，努力挽回生态损失。加大涉林涉草刑事案件办理力度，依法从快从严打击涉林涉草犯罪；充分发挥公益诉讼职能作用，积极参与生态损害赔偿协商，努力挽回生态损失。负责组织协调、督促指导相关职能单位和</w:t>
      </w:r>
      <w:r>
        <w:rPr>
          <w:rFonts w:hint="eastAsia" w:ascii="Times New Roman" w:hAnsi="Times New Roman" w:eastAsia="仿宋_GB2312" w:cs="Times New Roman"/>
          <w:color w:val="000000"/>
          <w:kern w:val="0"/>
          <w:sz w:val="32"/>
          <w:szCs w:val="32"/>
          <w:lang w:eastAsia="zh-CN" w:bidi="en-US"/>
        </w:rPr>
        <w:t>乡</w:t>
      </w:r>
      <w:r>
        <w:rPr>
          <w:rFonts w:ascii="Times New Roman" w:hAnsi="Times New Roman" w:eastAsia="仿宋_GB2312" w:cs="Times New Roman"/>
          <w:color w:val="000000"/>
          <w:kern w:val="0"/>
          <w:sz w:val="32"/>
          <w:szCs w:val="32"/>
          <w:lang w:bidi="en-US"/>
        </w:rPr>
        <w:t>、乡开展山林（草原）权属纠纷调处工作，协同开展跨乡山林（草原）权属纠纷调处工作。</w:t>
      </w:r>
    </w:p>
    <w:p w14:paraId="69B2FC0B">
      <w:pPr>
        <w:spacing w:line="586" w:lineRule="exact"/>
        <w:ind w:firstLine="640" w:firstLineChars="200"/>
        <w:rPr>
          <w:rFonts w:ascii="Times New Roman" w:hAnsi="Times New Roman" w:eastAsia="仿宋_GB2312" w:cs="Times New Roman"/>
          <w:color w:val="000000"/>
          <w:kern w:val="0"/>
          <w:sz w:val="32"/>
          <w:szCs w:val="32"/>
          <w:lang w:bidi="en-US"/>
        </w:rPr>
      </w:pPr>
      <w:r>
        <w:rPr>
          <w:rFonts w:hint="eastAsia" w:ascii="Times New Roman" w:hAnsi="Times New Roman" w:eastAsia="仿宋_GB2312" w:cs="Times New Roman"/>
          <w:color w:val="000000"/>
          <w:kern w:val="0"/>
          <w:sz w:val="32"/>
          <w:szCs w:val="32"/>
          <w:lang w:val="en-US" w:eastAsia="zh-CN" w:bidi="en-US"/>
        </w:rPr>
        <w:t>8</w:t>
      </w:r>
      <w:r>
        <w:rPr>
          <w:rFonts w:ascii="Times New Roman" w:hAnsi="Times New Roman" w:eastAsia="仿宋_GB2312" w:cs="Times New Roman"/>
          <w:color w:val="000000"/>
          <w:kern w:val="0"/>
          <w:sz w:val="32"/>
          <w:szCs w:val="32"/>
          <w:lang w:bidi="en-US"/>
        </w:rPr>
        <w:t xml:space="preserve">. </w:t>
      </w:r>
      <w:r>
        <w:rPr>
          <w:rFonts w:hint="eastAsia" w:ascii="Times New Roman" w:hAnsi="Times New Roman" w:eastAsia="仿宋_GB2312" w:cs="Times New Roman"/>
          <w:color w:val="000000"/>
          <w:kern w:val="0"/>
          <w:sz w:val="32"/>
          <w:szCs w:val="32"/>
          <w:lang w:eastAsia="zh-CN" w:bidi="en-US"/>
        </w:rPr>
        <w:t>谢海洋</w:t>
      </w:r>
      <w:r>
        <w:rPr>
          <w:rFonts w:ascii="Times New Roman" w:hAnsi="Times New Roman" w:eastAsia="仿宋_GB2312" w:cs="Times New Roman"/>
          <w:color w:val="000000"/>
          <w:kern w:val="0"/>
          <w:sz w:val="32"/>
          <w:szCs w:val="32"/>
          <w:lang w:bidi="en-US"/>
        </w:rPr>
        <w:t>：负责组织、指导维护林区和草原治安秩序；组织、指导、协调全</w:t>
      </w:r>
      <w:r>
        <w:rPr>
          <w:rFonts w:hint="eastAsia" w:ascii="Times New Roman" w:hAnsi="Times New Roman" w:eastAsia="仿宋_GB2312" w:cs="Times New Roman"/>
          <w:color w:val="000000"/>
          <w:kern w:val="0"/>
          <w:sz w:val="32"/>
          <w:szCs w:val="32"/>
          <w:lang w:eastAsia="zh-CN" w:bidi="en-US"/>
        </w:rPr>
        <w:t>乡</w:t>
      </w:r>
      <w:r>
        <w:rPr>
          <w:rFonts w:ascii="Times New Roman" w:hAnsi="Times New Roman" w:eastAsia="仿宋_GB2312" w:cs="Times New Roman"/>
          <w:color w:val="000000"/>
          <w:kern w:val="0"/>
          <w:sz w:val="32"/>
          <w:szCs w:val="32"/>
          <w:lang w:bidi="en-US"/>
        </w:rPr>
        <w:t>涉及森林草原案件侦查工作，组织侦办和协调处置在全</w:t>
      </w:r>
      <w:r>
        <w:rPr>
          <w:rFonts w:hint="eastAsia" w:ascii="Times New Roman" w:hAnsi="Times New Roman" w:eastAsia="仿宋_GB2312" w:cs="Times New Roman"/>
          <w:color w:val="000000"/>
          <w:kern w:val="0"/>
          <w:sz w:val="32"/>
          <w:szCs w:val="32"/>
          <w:lang w:eastAsia="zh-CN" w:bidi="en-US"/>
        </w:rPr>
        <w:t>乡</w:t>
      </w:r>
      <w:r>
        <w:rPr>
          <w:rFonts w:ascii="Times New Roman" w:hAnsi="Times New Roman" w:eastAsia="仿宋_GB2312" w:cs="Times New Roman"/>
          <w:color w:val="000000"/>
          <w:kern w:val="0"/>
          <w:sz w:val="32"/>
          <w:szCs w:val="32"/>
          <w:lang w:bidi="en-US"/>
        </w:rPr>
        <w:t>有重大影响的涉林涉草违法犯罪案件；依照国家有关规定依法办理部分林业行政处罚案件。</w:t>
      </w:r>
    </w:p>
    <w:p w14:paraId="0AB27C25">
      <w:pPr>
        <w:spacing w:line="586" w:lineRule="exact"/>
        <w:ind w:firstLine="640" w:firstLineChars="200"/>
        <w:rPr>
          <w:rFonts w:ascii="Times New Roman" w:hAnsi="Times New Roman" w:eastAsia="仿宋_GB2312" w:cs="Times New Roman"/>
          <w:color w:val="000000"/>
          <w:kern w:val="0"/>
          <w:sz w:val="32"/>
          <w:szCs w:val="32"/>
          <w:lang w:bidi="en-US"/>
        </w:rPr>
      </w:pPr>
      <w:bookmarkStart w:id="6" w:name="bookmark37"/>
      <w:bookmarkEnd w:id="6"/>
      <w:r>
        <w:rPr>
          <w:rFonts w:hint="eastAsia" w:ascii="Times New Roman" w:hAnsi="Times New Roman" w:eastAsia="仿宋_GB2312" w:cs="Times New Roman"/>
          <w:color w:val="000000"/>
          <w:kern w:val="0"/>
          <w:sz w:val="32"/>
          <w:szCs w:val="32"/>
          <w:lang w:val="en-US" w:eastAsia="zh-CN" w:bidi="en-US"/>
        </w:rPr>
        <w:t>9</w:t>
      </w:r>
      <w:r>
        <w:rPr>
          <w:rFonts w:ascii="Times New Roman" w:hAnsi="Times New Roman" w:eastAsia="仿宋_GB2312" w:cs="Times New Roman"/>
          <w:color w:val="000000"/>
          <w:kern w:val="0"/>
          <w:sz w:val="32"/>
          <w:szCs w:val="32"/>
          <w:lang w:bidi="en-US"/>
        </w:rPr>
        <w:t>.</w:t>
      </w:r>
      <w:r>
        <w:rPr>
          <w:rFonts w:hint="eastAsia" w:ascii="Times New Roman" w:hAnsi="Times New Roman" w:eastAsia="仿宋_GB2312" w:cs="Times New Roman"/>
          <w:color w:val="000000"/>
          <w:kern w:val="0"/>
          <w:sz w:val="32"/>
          <w:szCs w:val="32"/>
          <w:lang w:eastAsia="zh-CN" w:bidi="en-US"/>
        </w:rPr>
        <w:t>乡</w:t>
      </w:r>
      <w:r>
        <w:rPr>
          <w:rFonts w:ascii="Times New Roman" w:hAnsi="Times New Roman" w:eastAsia="仿宋_GB2312" w:cs="Times New Roman"/>
          <w:color w:val="000000"/>
          <w:kern w:val="0"/>
          <w:sz w:val="32"/>
          <w:szCs w:val="32"/>
          <w:lang w:bidi="en-US"/>
        </w:rPr>
        <w:t>财政</w:t>
      </w:r>
      <w:r>
        <w:rPr>
          <w:rFonts w:hint="eastAsia" w:ascii="Times New Roman" w:hAnsi="Times New Roman" w:eastAsia="仿宋_GB2312" w:cs="Times New Roman"/>
          <w:color w:val="000000"/>
          <w:kern w:val="0"/>
          <w:sz w:val="32"/>
          <w:szCs w:val="32"/>
          <w:lang w:eastAsia="zh-CN" w:bidi="en-US"/>
        </w:rPr>
        <w:t>所</w:t>
      </w:r>
      <w:r>
        <w:rPr>
          <w:rFonts w:ascii="Times New Roman" w:hAnsi="Times New Roman" w:eastAsia="仿宋_GB2312" w:cs="Times New Roman"/>
          <w:color w:val="000000"/>
          <w:kern w:val="0"/>
          <w:sz w:val="32"/>
          <w:szCs w:val="32"/>
          <w:lang w:bidi="en-US"/>
        </w:rPr>
        <w:t>：负责安排森林草原生态建设相关资金, 建立健全生态保护补偿机制，结合全</w:t>
      </w:r>
      <w:r>
        <w:rPr>
          <w:rFonts w:hint="eastAsia" w:ascii="Times New Roman" w:hAnsi="Times New Roman" w:eastAsia="仿宋_GB2312" w:cs="Times New Roman"/>
          <w:color w:val="000000"/>
          <w:kern w:val="0"/>
          <w:sz w:val="32"/>
          <w:szCs w:val="32"/>
          <w:lang w:eastAsia="zh-CN" w:bidi="en-US"/>
        </w:rPr>
        <w:t>乡</w:t>
      </w:r>
      <w:r>
        <w:rPr>
          <w:rFonts w:ascii="Times New Roman" w:hAnsi="Times New Roman" w:eastAsia="仿宋_GB2312" w:cs="Times New Roman"/>
          <w:color w:val="000000"/>
          <w:kern w:val="0"/>
          <w:sz w:val="32"/>
          <w:szCs w:val="32"/>
          <w:lang w:bidi="en-US"/>
        </w:rPr>
        <w:t>资源状况和本级财力，积极筹措资金，逐步提高公益林补偿标准，加大重大林业有害生物防控与应急处置资金投入。</w:t>
      </w:r>
      <w:bookmarkStart w:id="7" w:name="bookmark38"/>
      <w:bookmarkEnd w:id="7"/>
    </w:p>
    <w:p w14:paraId="0C9D265B">
      <w:pPr>
        <w:spacing w:line="586" w:lineRule="exact"/>
        <w:ind w:firstLine="640" w:firstLineChars="200"/>
        <w:rPr>
          <w:rFonts w:ascii="Times New Roman" w:hAnsi="Times New Roman" w:eastAsia="仿宋_GB2312" w:cs="Times New Roman"/>
          <w:color w:val="000000"/>
          <w:kern w:val="0"/>
          <w:sz w:val="32"/>
          <w:szCs w:val="32"/>
          <w:lang w:bidi="en-US"/>
        </w:rPr>
      </w:pPr>
      <w:r>
        <w:rPr>
          <w:rFonts w:hint="eastAsia" w:ascii="Times New Roman" w:hAnsi="Times New Roman" w:eastAsia="仿宋_GB2312" w:cs="Times New Roman"/>
          <w:color w:val="000000"/>
          <w:kern w:val="0"/>
          <w:sz w:val="32"/>
          <w:szCs w:val="32"/>
          <w:lang w:val="en-US" w:eastAsia="zh-CN" w:bidi="en-US"/>
        </w:rPr>
        <w:t>10.</w:t>
      </w:r>
      <w:r>
        <w:rPr>
          <w:rFonts w:hint="eastAsia" w:ascii="Times New Roman" w:hAnsi="Times New Roman" w:eastAsia="仿宋_GB2312" w:cs="Times New Roman"/>
          <w:color w:val="000000"/>
          <w:kern w:val="0"/>
          <w:sz w:val="32"/>
          <w:szCs w:val="32"/>
          <w:lang w:eastAsia="zh-CN" w:bidi="en-US"/>
        </w:rPr>
        <w:t>乡</w:t>
      </w:r>
      <w:r>
        <w:rPr>
          <w:rFonts w:ascii="Times New Roman" w:hAnsi="Times New Roman" w:eastAsia="仿宋_GB2312" w:cs="Times New Roman"/>
          <w:color w:val="000000"/>
          <w:kern w:val="0"/>
          <w:sz w:val="32"/>
          <w:szCs w:val="32"/>
          <w:lang w:bidi="en-US"/>
        </w:rPr>
        <w:t>交通运输</w:t>
      </w:r>
      <w:r>
        <w:rPr>
          <w:rFonts w:hint="eastAsia" w:ascii="Times New Roman" w:hAnsi="Times New Roman" w:eastAsia="仿宋_GB2312" w:cs="Times New Roman"/>
          <w:color w:val="000000"/>
          <w:kern w:val="0"/>
          <w:sz w:val="32"/>
          <w:szCs w:val="32"/>
          <w:lang w:eastAsia="zh-CN" w:bidi="en-US"/>
        </w:rPr>
        <w:t>站</w:t>
      </w:r>
      <w:r>
        <w:rPr>
          <w:rFonts w:ascii="Times New Roman" w:hAnsi="Times New Roman" w:eastAsia="仿宋_GB2312" w:cs="Times New Roman"/>
          <w:color w:val="000000"/>
          <w:kern w:val="0"/>
          <w:sz w:val="32"/>
          <w:szCs w:val="32"/>
          <w:lang w:bidi="en-US"/>
        </w:rPr>
        <w:t>：负责公路用地范围内造林绿化和管护工作，配合规划林区道路建设，配合在重大林业有害生物疫区及周边地区设立临时检疫检查站。</w:t>
      </w:r>
    </w:p>
    <w:p w14:paraId="4222BD2F">
      <w:pPr>
        <w:spacing w:line="586" w:lineRule="exact"/>
        <w:ind w:firstLine="640" w:firstLineChars="200"/>
        <w:rPr>
          <w:rFonts w:hint="eastAsia" w:ascii="Times New Roman" w:hAnsi="Times New Roman" w:eastAsia="仿宋_GB2312" w:cs="Times New Roman"/>
          <w:color w:val="000000"/>
          <w:kern w:val="0"/>
          <w:sz w:val="32"/>
          <w:szCs w:val="32"/>
          <w:lang w:val="en-US" w:eastAsia="zh-CN" w:bidi="en-US"/>
        </w:rPr>
      </w:pPr>
      <w:bookmarkStart w:id="8" w:name="bookmark42"/>
      <w:bookmarkEnd w:id="8"/>
      <w:bookmarkStart w:id="9" w:name="bookmark43"/>
      <w:bookmarkEnd w:id="9"/>
      <w:r>
        <w:rPr>
          <w:rFonts w:hint="eastAsia" w:ascii="Times New Roman" w:hAnsi="Times New Roman" w:eastAsia="仿宋_GB2312" w:cs="Times New Roman"/>
          <w:color w:val="000000"/>
          <w:kern w:val="0"/>
          <w:sz w:val="32"/>
          <w:szCs w:val="32"/>
          <w:lang w:val="en-US" w:eastAsia="zh-CN" w:bidi="en-US"/>
        </w:rPr>
        <w:t>11.农业服务中心：指导从业者治理对湿地产生影响的农业面源污染；协助开展乡村美化绿化工作；依法查处湿地、自然保护地等的非法养殖行为。</w:t>
      </w:r>
    </w:p>
    <w:p w14:paraId="578870A9">
      <w:pPr>
        <w:spacing w:line="586" w:lineRule="exact"/>
        <w:ind w:firstLine="640" w:firstLineChars="200"/>
        <w:rPr>
          <w:rFonts w:hint="eastAsia" w:ascii="Times New Roman" w:hAnsi="Times New Roman" w:eastAsia="仿宋_GB2312" w:cs="Times New Roman"/>
          <w:color w:val="000000"/>
          <w:kern w:val="0"/>
          <w:sz w:val="32"/>
          <w:szCs w:val="32"/>
          <w:lang w:val="en-US" w:eastAsia="zh-CN" w:bidi="en-US"/>
        </w:rPr>
      </w:pPr>
      <w:r>
        <w:rPr>
          <w:rFonts w:hint="eastAsia" w:ascii="Times New Roman" w:hAnsi="Times New Roman" w:eastAsia="仿宋_GB2312" w:cs="Times New Roman"/>
          <w:color w:val="000000"/>
          <w:kern w:val="0"/>
          <w:sz w:val="32"/>
          <w:szCs w:val="32"/>
          <w:lang w:val="en-US" w:eastAsia="zh-CN" w:bidi="en-US"/>
        </w:rPr>
        <w:t>12.乡水利站（水利综合发展中心）：负责水土保持工作，组织开展水库及其他水利工程管理范围内的造林绿化，协助做好林业有害生物防治检疫工作。</w:t>
      </w:r>
    </w:p>
    <w:p w14:paraId="410CB260">
      <w:pPr>
        <w:spacing w:line="586" w:lineRule="exact"/>
        <w:ind w:firstLine="640" w:firstLineChars="200"/>
        <w:rPr>
          <w:rFonts w:hint="eastAsia" w:ascii="Times New Roman" w:hAnsi="Times New Roman" w:eastAsia="仿宋_GB2312" w:cs="Times New Roman"/>
          <w:color w:val="000000"/>
          <w:kern w:val="0"/>
          <w:sz w:val="32"/>
          <w:szCs w:val="32"/>
          <w:lang w:val="en-US" w:eastAsia="zh-CN" w:bidi="en-US"/>
        </w:rPr>
      </w:pPr>
      <w:bookmarkStart w:id="10" w:name="bookmark44"/>
      <w:bookmarkEnd w:id="10"/>
      <w:bookmarkStart w:id="11" w:name="bookmark45"/>
      <w:bookmarkEnd w:id="11"/>
      <w:r>
        <w:rPr>
          <w:rFonts w:hint="eastAsia" w:ascii="Times New Roman" w:hAnsi="Times New Roman" w:eastAsia="仿宋_GB2312" w:cs="Times New Roman"/>
          <w:color w:val="000000"/>
          <w:kern w:val="0"/>
          <w:sz w:val="32"/>
          <w:szCs w:val="32"/>
          <w:lang w:val="en-US" w:eastAsia="zh-CN" w:bidi="en-US"/>
        </w:rPr>
        <w:t>13.乡财政所：负责将林长制实施情况作为领导干部自然资源资产离任（任中）审计重要内容，并按规定开展审计。</w:t>
      </w:r>
    </w:p>
    <w:p w14:paraId="38FDD561">
      <w:pPr>
        <w:spacing w:line="586" w:lineRule="exact"/>
        <w:ind w:firstLine="640" w:firstLineChars="200"/>
        <w:rPr>
          <w:rFonts w:hint="eastAsia" w:ascii="Times New Roman" w:hAnsi="Times New Roman" w:eastAsia="仿宋_GB2312" w:cs="Times New Roman"/>
          <w:color w:val="000000"/>
          <w:kern w:val="0"/>
          <w:sz w:val="32"/>
          <w:szCs w:val="32"/>
          <w:lang w:val="en-US" w:eastAsia="zh-CN" w:bidi="en-US"/>
        </w:rPr>
      </w:pPr>
      <w:bookmarkStart w:id="12" w:name="bookmark46"/>
      <w:bookmarkEnd w:id="12"/>
      <w:r>
        <w:rPr>
          <w:rFonts w:hint="eastAsia" w:ascii="Times New Roman" w:hAnsi="Times New Roman" w:eastAsia="仿宋_GB2312" w:cs="Times New Roman"/>
          <w:color w:val="000000"/>
          <w:kern w:val="0"/>
          <w:sz w:val="32"/>
          <w:szCs w:val="32"/>
          <w:lang w:val="en-US" w:eastAsia="zh-CN" w:bidi="en-US"/>
        </w:rPr>
        <w:t>14.两水乡市场监督管理局：指导全乡查处农贸市场野生动物交易行为。</w:t>
      </w:r>
    </w:p>
    <w:p w14:paraId="5D22CF57">
      <w:r>
        <w:rPr>
          <w:rFonts w:hint="eastAsia" w:ascii="Times New Roman" w:hAnsi="Times New Roman" w:eastAsia="仿宋_GB2312" w:cs="Times New Roman"/>
          <w:color w:val="000000"/>
          <w:kern w:val="0"/>
          <w:sz w:val="32"/>
          <w:szCs w:val="32"/>
          <w:lang w:val="en-US" w:eastAsia="zh-CN" w:bidi="en-US"/>
        </w:rPr>
        <w:t>15.</w:t>
      </w:r>
      <w:bookmarkStart w:id="13" w:name="bookmark47"/>
      <w:bookmarkEnd w:id="13"/>
      <w:r>
        <w:rPr>
          <w:rFonts w:hint="eastAsia" w:ascii="Times New Roman" w:hAnsi="Times New Roman" w:eastAsia="仿宋_GB2312" w:cs="Times New Roman"/>
          <w:color w:val="000000"/>
          <w:kern w:val="0"/>
          <w:sz w:val="32"/>
          <w:szCs w:val="32"/>
          <w:lang w:val="en-US" w:eastAsia="zh-CN" w:bidi="en-US"/>
        </w:rPr>
        <w:t>乡林业站：负责组织开展全乡森林草原资源保护发展和林业生态建设各项工作，组织开展森林草原生态建设评估, 定期通报有关情况；负责全乡总体规划确定的建设用地范围内古树名木保护和全乡园林绿化工作；承担资源乡林长办公室日常工作。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623463C-730C-4282-B4C4-5D6794EAF41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A97DA742-A200-47E6-BAAC-1B0318E56973}"/>
  </w:font>
  <w:font w:name="方正小标宋简体">
    <w:panose1 w:val="02000000000000000000"/>
    <w:charset w:val="86"/>
    <w:family w:val="script"/>
    <w:pitch w:val="default"/>
    <w:sig w:usb0="00000001" w:usb1="08000000" w:usb2="00000000" w:usb3="00000000" w:csb0="00040000" w:csb1="00000000"/>
    <w:embedRegular r:id="rId3" w:fontKey="{99779C05-A9A5-4F53-9CAF-C2D198F3A4FE}"/>
  </w:font>
  <w:font w:name="仿宋_GB2312">
    <w:panose1 w:val="02010609030101010101"/>
    <w:charset w:val="86"/>
    <w:family w:val="modern"/>
    <w:pitch w:val="default"/>
    <w:sig w:usb0="00000001" w:usb1="080E0000" w:usb2="00000000" w:usb3="00000000" w:csb0="00040000" w:csb1="00000000"/>
    <w:embedRegular r:id="rId4" w:fontKey="{597D0B80-4429-4F37-A743-C95BC51162C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2C0E0C"/>
    <w:rsid w:val="112C0E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9"/>
    <w:pPr>
      <w:keepNext/>
      <w:keepLines/>
      <w:spacing w:before="260" w:after="260" w:line="410" w:lineRule="auto"/>
      <w:outlineLvl w:val="1"/>
    </w:pPr>
    <w:rPr>
      <w:rFonts w:ascii="Arial" w:hAnsi="Arial" w:eastAsia="黑体"/>
      <w:b/>
      <w:bCs/>
      <w:sz w:val="32"/>
      <w:szCs w:val="32"/>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2024-12-20T02:36:00Z</dcterms:created>
  <dc:creator>狗子我悟了</dc:creator>
  <cp:lastModifiedBy>狗子我悟了</cp:lastModifiedBy>
  <dcterms:modified xsi:type="dcterms:W3CDTF">2024-12-20T02:36:37Z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025AD4F2DACD4BD6A01066E6242DC5E0_11</vt:lpwstr>
  </property>
  <property fmtid="{D5CDD505-2E9C-101B-9397-08002B2CF9AE}" pid="4" name="KSOTemplateDocerSaveRecord">
    <vt:lpwstr>eyJoZGlkIjoiNWRmMmQ4MzM1YjM4MWYwMzAxNTdkYzU3ODJkZTVlNzgiLCJ1c2VySWQiOiIxMTM4MzczMDg5In0=</vt:lpwstr>
  </property>
</Properties>
</file>