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</w:p>
    <w:p>
      <w:pPr>
        <w:jc w:val="center"/>
        <w:rPr>
          <w:rFonts w:hint="default" w:ascii="Times New Roman" w:hAnsi="Times New Roman" w:eastAsia="方正小标宋_GBK" w:cs="Times New Roman"/>
          <w:sz w:val="32"/>
          <w:szCs w:val="32"/>
          <w:lang w:val="en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32"/>
          <w:szCs w:val="32"/>
          <w:lang w:val="en" w:eastAsia="zh-CN"/>
        </w:rPr>
        <w:t>工程运行安全检查表</w:t>
      </w:r>
    </w:p>
    <w:bookmarkEnd w:id="0"/>
    <w:p>
      <w:pPr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pacing w:val="0"/>
          <w:sz w:val="24"/>
          <w:szCs w:val="24"/>
          <w:lang w:val="en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24"/>
          <w:szCs w:val="24"/>
          <w:lang w:val="en" w:eastAsia="zh-CN"/>
        </w:rPr>
        <w:t>水库名称：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24"/>
          <w:szCs w:val="24"/>
          <w:lang w:val="en-US" w:eastAsia="zh-CN"/>
        </w:rPr>
        <w:t xml:space="preserve">                                 检查人员（签字）：</w:t>
      </w:r>
    </w:p>
    <w:tbl>
      <w:tblPr>
        <w:tblStyle w:val="4"/>
        <w:tblW w:w="89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8"/>
        <w:gridCol w:w="789"/>
        <w:gridCol w:w="4843"/>
        <w:gridCol w:w="1879"/>
        <w:gridCol w:w="7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3" w:hRule="atLeast"/>
          <w:tblHeader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lang w:val="en-US" w:eastAsia="zh-CN"/>
              </w:rPr>
              <w:t>检查项目</w:t>
            </w:r>
          </w:p>
        </w:tc>
        <w:tc>
          <w:tcPr>
            <w:tcW w:w="4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lang w:val="en-US" w:eastAsia="zh-CN"/>
              </w:rPr>
              <w:t>问题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sz w:val="24"/>
                <w:szCs w:val="24"/>
                <w:lang w:val="en-US" w:eastAsia="zh-CN"/>
              </w:rPr>
              <w:t>清单</w:t>
            </w:r>
          </w:p>
        </w:tc>
        <w:tc>
          <w:tcPr>
            <w:tcW w:w="2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lang w:val="en-US" w:eastAsia="zh-CN"/>
              </w:rPr>
              <w:t>是否存在问题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tblHeader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sz w:val="24"/>
                <w:szCs w:val="24"/>
                <w:lang w:val="en-US" w:eastAsia="zh-CN"/>
              </w:rPr>
              <w:t>（情况说明）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9" w:hRule="atLeast"/>
        </w:trPr>
        <w:tc>
          <w:tcPr>
            <w:tcW w:w="89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sz w:val="24"/>
                <w:szCs w:val="24"/>
                <w:lang w:val="en-US" w:eastAsia="zh-CN"/>
              </w:rPr>
              <w:t>工程实体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9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挡水建筑物</w:t>
            </w: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混凝土或砌石坝坝身存在漏水现象，土石坝坝后存在散浸现象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9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 xml:space="preserve">土石坝渗流异常且出现流土、管涌或漏洞现象 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9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 xml:space="preserve">存在明显变形、不稳定或有滑坡迹象 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9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存在裂缝、塌坑、凹陷、隆起等现象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9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土石坝反滤排水缺失、破损、塌陷、淤堵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9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存在蚁害及动物洞穴等孔洞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9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近坝库岸存在不稳定边坡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9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泄洪建筑物</w:t>
            </w: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无泄洪建筑物（或未按照设计要求建设泄洪建筑物）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6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泄洪建筑物不能正常运行，如：闸门无法开启、加设子堰、人为设障（拦鱼栅、拦鱼网）、树木杂草丛生等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9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存在明显变形、不稳定或有滑坡迹象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9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存在裂缝、塌坑、凹陷、隆起等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9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岸坡及边墙失稳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9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泄洪时冲刷坝体及下游坝脚等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9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溢洪道基础及边墙渗水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9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溢洪道消力池后泄洪通道不畅通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6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放水建筑物</w:t>
            </w: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不满足紧急情况下降低水库水位的要求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6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 xml:space="preserve">存在明显变形、不稳定或有滑坡迹象 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6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 xml:space="preserve">存在裂缝、塌坑、凹陷、隆起等 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6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涵管（隧洞、虹吸管）出口附近有渗漏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6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 xml:space="preserve">涵管（隧洞）身有损坏、渗漏 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6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出口段水流有杂物带出、浑浊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9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应急抢险</w:t>
            </w: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 xml:space="preserve">水库防汛道路和通信手段不满足应急抢险需要 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9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缺少必要的管理用房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9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 xml:space="preserve">泄洪建筑物设闸控制的水库无备用电源 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9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 xml:space="preserve">水库实施除险加固后仍存在隐患 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9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穿坝建筑物与坝体连接部位有接触渗漏现象或失稳征兆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9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工程存在其他实体缺陷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9" w:hRule="atLeast"/>
        </w:trPr>
        <w:tc>
          <w:tcPr>
            <w:tcW w:w="89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0"/>
                <w:sz w:val="24"/>
                <w:szCs w:val="24"/>
                <w:lang w:val="en-US" w:eastAsia="zh-CN"/>
              </w:rPr>
              <w:t>）设备设施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9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金结机电设备</w:t>
            </w: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闸门及启闭设施不能正常操作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9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闸门及启闭设施锈蚀、变形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9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闸门主要承重件出现裂缝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9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闸门漏水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9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电气设备及备用电源故障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9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安全监测设备设施</w:t>
            </w: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 xml:space="preserve">未设置水位尺、水位标识等水位观测设施 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9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 xml:space="preserve">设置的水位尺、水位标识位置等不满足观测需要 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9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未按要求设置必要的雨水情、安全监测设备设施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9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 xml:space="preserve">雨水情测报、大坝安全监测设备设施损坏、失效 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9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设备设施存在其他实体缺陷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619" w:firstLineChars="506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kern w:val="3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1610" w:leftChars="304" w:right="0" w:rightChars="0" w:hanging="972" w:hangingChars="3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5184" w:firstLineChars="16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928" w:right="1474" w:bottom="1701" w:left="1531" w:header="851" w:footer="1191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auto"/>
      <w:ind w:left="0" w:leftChars="0" w:right="357" w:rightChars="0" w:firstLine="357" w:firstLineChars="0"/>
      <w:jc w:val="right"/>
      <w:textAlignment w:val="auto"/>
      <w:outlineLvl w:val="9"/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both"/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AUTOTEXTLIST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both"/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AUTOTEXTLIST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28"/>
        <w:szCs w:val="28"/>
        <w:lang w:eastAsia="zh-CN"/>
      </w:rPr>
      <w:t xml:space="preserve">— </w: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begin"/>
    </w:r>
    <w:r>
      <w:rPr>
        <w:rFonts w:hint="default" w:ascii="Times New Roman" w:hAnsi="Times New Roman" w:cs="Times New Roman"/>
        <w:sz w:val="28"/>
        <w:szCs w:val="28"/>
        <w:lang w:eastAsia="zh-CN"/>
      </w:rPr>
      <w:instrText xml:space="preserve"> PAGE  \* MERGEFORMAT </w:instrTex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separate"/>
    </w:r>
    <w:r>
      <w:rPr>
        <w:rFonts w:hint="default" w:ascii="Times New Roman" w:hAnsi="Times New Roman" w:cs="Times New Roman"/>
        <w:sz w:val="28"/>
        <w:szCs w:val="28"/>
        <w:lang w:eastAsia="zh-CN"/>
      </w:rPr>
      <w:t>3</w: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end"/>
    </w:r>
    <w:r>
      <w:rPr>
        <w:rFonts w:hint="eastAsia"/>
        <w:sz w:val="28"/>
        <w:szCs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02AA7"/>
    <w:rsid w:val="6040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2022-06-02T07:41:00Z</dcterms:created>
  <dc:creator>农诗妮</dc:creator>
  <cp:lastModifiedBy>农诗妮</cp:lastModifiedBy>
  <dcterms:modified xsi:type="dcterms:W3CDTF">2022-06-02T07:42:52Z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