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6550">
      <w:pPr>
        <w:spacing w:before="199" w:line="224" w:lineRule="auto"/>
        <w:ind w:left="109"/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</w:pP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  <w:t>附件10</w:t>
      </w:r>
    </w:p>
    <w:tbl>
      <w:tblPr>
        <w:tblStyle w:val="2"/>
        <w:tblW w:w="15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98"/>
        <w:gridCol w:w="3550"/>
        <w:gridCol w:w="1798"/>
        <w:gridCol w:w="1817"/>
        <w:gridCol w:w="4545"/>
        <w:gridCol w:w="1087"/>
      </w:tblGrid>
      <w:tr w14:paraId="057F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D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退出公益性岗位未就业人员“一对一”实名就业帮扶服务卡</w:t>
            </w:r>
          </w:p>
        </w:tc>
      </w:tr>
      <w:tr w14:paraId="103F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7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1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是否有职业技能培训意向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067B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4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9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是否有就业意愿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CD7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E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无就业意愿原因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FC4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4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职业指导</w:t>
            </w:r>
          </w:p>
        </w:tc>
        <w:tc>
          <w:tcPr>
            <w:tcW w:w="1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>1、指导方式：</w:t>
            </w:r>
            <w:r>
              <w:rPr>
                <w:rStyle w:val="5"/>
                <w:rFonts w:eastAsia="仿宋_GB2312"/>
                <w:snapToGrid w:val="0"/>
                <w:color w:val="000000"/>
                <w:lang w:val="en-US" w:eastAsia="zh-CN" w:bidi="ar"/>
              </w:rPr>
              <w:t>¨</w:t>
            </w: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 xml:space="preserve">入户 </w:t>
            </w:r>
            <w:r>
              <w:rPr>
                <w:rStyle w:val="5"/>
                <w:rFonts w:eastAsia="仿宋_GB2312"/>
                <w:snapToGrid w:val="0"/>
                <w:color w:val="000000"/>
                <w:lang w:val="en-US" w:eastAsia="zh-CN" w:bidi="ar"/>
              </w:rPr>
              <w:t>¨</w:t>
            </w: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 xml:space="preserve">电话、微信   时间：                                                              </w:t>
            </w:r>
            <w:r>
              <w:rPr>
                <w:rStyle w:val="4"/>
                <w:rFonts w:hint="eastAsia" w:hAnsi="宋体"/>
                <w:snapToGrid w:val="0"/>
                <w:color w:val="000000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 xml:space="preserve">  2、指导方式：</w:t>
            </w:r>
            <w:r>
              <w:rPr>
                <w:rStyle w:val="5"/>
                <w:rFonts w:eastAsia="仿宋_GB2312"/>
                <w:snapToGrid w:val="0"/>
                <w:color w:val="000000"/>
                <w:lang w:val="en-US" w:eastAsia="zh-CN" w:bidi="ar"/>
              </w:rPr>
              <w:t>¨</w:t>
            </w: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 xml:space="preserve">入户 </w:t>
            </w:r>
            <w:r>
              <w:rPr>
                <w:rStyle w:val="5"/>
                <w:rFonts w:eastAsia="仿宋_GB2312"/>
                <w:snapToGrid w:val="0"/>
                <w:color w:val="000000"/>
                <w:lang w:val="en-US" w:eastAsia="zh-CN" w:bidi="ar"/>
              </w:rPr>
              <w:t>¨</w:t>
            </w:r>
            <w:r>
              <w:rPr>
                <w:rStyle w:val="4"/>
                <w:rFonts w:hAnsi="宋体"/>
                <w:snapToGrid w:val="0"/>
                <w:color w:val="000000"/>
                <w:lang w:val="en-US" w:eastAsia="zh-CN" w:bidi="ar"/>
              </w:rPr>
              <w:t>电话、微信   时间：</w:t>
            </w:r>
          </w:p>
        </w:tc>
      </w:tr>
      <w:tr w14:paraId="699D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推送岗位情况</w:t>
            </w:r>
          </w:p>
        </w:tc>
      </w:tr>
      <w:tr w14:paraId="5D6A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推送方式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推送时间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76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D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A1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80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054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54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C2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B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7E7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64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82E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51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677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896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4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902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638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19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37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43F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6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8E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6C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04D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4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FF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12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0E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7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0CA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B7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A4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95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2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推荐培训项目</w:t>
            </w:r>
          </w:p>
        </w:tc>
      </w:tr>
      <w:tr w14:paraId="376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8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8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脱贫户签名：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帮扶人签字：</w:t>
            </w:r>
          </w:p>
        </w:tc>
      </w:tr>
    </w:tbl>
    <w:p w14:paraId="72743A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4EB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Wingdings" w:hAnsi="Wingdings" w:cs="Wingdings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2024-12-23T03:40:42Z</dcterms:created>
  <dc:creator>Administrator</dc:creator>
  <cp:lastModifiedBy>唐婕</cp:lastModifiedBy>
  <dcterms:modified xsi:type="dcterms:W3CDTF">2024-12-23T03:41:08Z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CFE0BF91C29C40DCA66C90E90F17364E_12</vt:lpwstr>
  </property>
</Properties>
</file>