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497B" w14:textId="77777777" w:rsidR="00C675F3" w:rsidRPr="008B568A" w:rsidRDefault="00000000" w:rsidP="00A76232">
      <w:pPr>
        <w:spacing w:line="240" w:lineRule="auto"/>
        <w:ind w:firstLineChars="0" w:firstLine="0"/>
        <w:jc w:val="center"/>
        <w:rPr>
          <w:rFonts w:ascii="宋体" w:eastAsia="宋体" w:hAnsi="宋体"/>
          <w:color w:val="000000" w:themeColor="text1"/>
          <w:sz w:val="36"/>
          <w:szCs w:val="28"/>
        </w:rPr>
      </w:pPr>
      <w:r w:rsidRPr="008B568A">
        <w:rPr>
          <w:rFonts w:ascii="宋体" w:eastAsia="宋体" w:hAnsi="宋体" w:hint="eastAsia"/>
          <w:color w:val="000000" w:themeColor="text1"/>
          <w:sz w:val="36"/>
          <w:szCs w:val="28"/>
        </w:rPr>
        <w:t>政府工作报告</w:t>
      </w:r>
    </w:p>
    <w:p w14:paraId="5331A210" w14:textId="77777777" w:rsidR="00C675F3" w:rsidRPr="008B568A" w:rsidRDefault="00000000" w:rsidP="00A76232">
      <w:pPr>
        <w:spacing w:line="240" w:lineRule="auto"/>
        <w:ind w:firstLineChars="0" w:firstLine="0"/>
        <w:jc w:val="center"/>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——2026年2月5日在资源县第十七届人民代表大会第七次会议上</w:t>
      </w:r>
    </w:p>
    <w:p w14:paraId="32232A5D" w14:textId="77777777" w:rsidR="00C675F3" w:rsidRPr="008B568A" w:rsidRDefault="00000000" w:rsidP="00A76232">
      <w:pPr>
        <w:spacing w:line="240" w:lineRule="auto"/>
        <w:ind w:firstLineChars="0" w:firstLine="0"/>
        <w:jc w:val="center"/>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资源县人民政府县长  陈建华</w:t>
      </w:r>
    </w:p>
    <w:p w14:paraId="25D3C7AA" w14:textId="77777777" w:rsidR="00A76232" w:rsidRPr="008B568A" w:rsidRDefault="00A76232" w:rsidP="00A76232">
      <w:pPr>
        <w:spacing w:line="240" w:lineRule="auto"/>
        <w:ind w:firstLine="560"/>
        <w:rPr>
          <w:rFonts w:ascii="宋体" w:eastAsia="宋体" w:hAnsi="宋体"/>
          <w:color w:val="000000" w:themeColor="text1"/>
          <w:sz w:val="28"/>
          <w:szCs w:val="22"/>
        </w:rPr>
      </w:pPr>
    </w:p>
    <w:p w14:paraId="0A1CF081" w14:textId="61D43A77" w:rsidR="00C675F3" w:rsidRPr="008B568A" w:rsidRDefault="00000000" w:rsidP="00A76232">
      <w:pPr>
        <w:spacing w:line="240" w:lineRule="auto"/>
        <w:ind w:firstLineChars="0" w:firstLine="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各位代表：</w:t>
      </w:r>
    </w:p>
    <w:p w14:paraId="1343399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现在，我代表县人民政府，向大会报告工作，请</w:t>
      </w:r>
      <w:proofErr w:type="gramStart"/>
      <w:r w:rsidRPr="008B568A">
        <w:rPr>
          <w:rFonts w:ascii="宋体" w:eastAsia="宋体" w:hAnsi="宋体" w:hint="eastAsia"/>
          <w:color w:val="000000" w:themeColor="text1"/>
          <w:sz w:val="28"/>
          <w:szCs w:val="22"/>
        </w:rPr>
        <w:t>予审</w:t>
      </w:r>
      <w:proofErr w:type="gramEnd"/>
      <w:r w:rsidRPr="008B568A">
        <w:rPr>
          <w:rFonts w:ascii="宋体" w:eastAsia="宋体" w:hAnsi="宋体" w:hint="eastAsia"/>
          <w:color w:val="000000" w:themeColor="text1"/>
          <w:sz w:val="28"/>
          <w:szCs w:val="22"/>
        </w:rPr>
        <w:t>议，并请各位政协委员和列席会议的同志提出意见。</w:t>
      </w:r>
    </w:p>
    <w:p w14:paraId="15061115"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一、2025年工作回顾</w:t>
      </w:r>
    </w:p>
    <w:p w14:paraId="24CA0C53"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2025年是“十四五”规划收官之年，也是衔接“十五五”规划的关键之年。全县上下坚持以习近平新时代中国特色社会主义思想为指导，深入贯彻党的二十大和二十届历次全会精神，深入</w:t>
      </w:r>
      <w:proofErr w:type="gramStart"/>
      <w:r w:rsidRPr="008B568A">
        <w:rPr>
          <w:rFonts w:ascii="宋体" w:eastAsia="宋体" w:hAnsi="宋体" w:hint="eastAsia"/>
          <w:color w:val="000000" w:themeColor="text1"/>
          <w:sz w:val="28"/>
          <w:szCs w:val="22"/>
        </w:rPr>
        <w:t>践行</w:t>
      </w:r>
      <w:proofErr w:type="gramEnd"/>
      <w:r w:rsidRPr="008B568A">
        <w:rPr>
          <w:rFonts w:ascii="宋体" w:eastAsia="宋体" w:hAnsi="宋体" w:hint="eastAsia"/>
          <w:color w:val="000000" w:themeColor="text1"/>
          <w:sz w:val="28"/>
          <w:szCs w:val="22"/>
        </w:rPr>
        <w:t>习近平总书记关于广西工作论述的重要要求和对桂林的重要指示精神，以建设民族生态文化特色县为统揽，凝心聚力推进各项重点工作落地见效，推动经济实现质的有效提升和量的合理增长，社会大局保持和谐稳定。</w:t>
      </w:r>
    </w:p>
    <w:p w14:paraId="7647A0B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2025年，全县地区生产总值65.67亿元，增长2.8%，其中一二三产增加值分别增长3.9%、-2.9%、3.6%；社会消费品零售总额增长4.5%；固定资产投资下降31.8%；一般公共预算增长44.04%；城乡居民人均可支配收入分别增长3.5%、6.1%。主要经济指标稳中向前，高质量发展基础持续夯实。</w:t>
      </w:r>
    </w:p>
    <w:p w14:paraId="34EE9C00"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（一）农业农村发展提质增效，乡村振兴扎实推进</w:t>
      </w:r>
    </w:p>
    <w:p w14:paraId="40E372F5" w14:textId="59B6CB0E"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粮食安全根基持续筑牢。严守17.3万亩耕地红线，完成撂荒地整治236.35亩，粮食播种面积稳定在15.35万亩，产量达5.68万吨。特色产业蓬勃发展。新增中药材种植面积3.31万亩，总种植面积达27.53万亩，年产值超15亿元，连续三年超额完成3万亩以上种植任务，被列为全区金毛</w:t>
      </w:r>
      <w:proofErr w:type="gramStart"/>
      <w:r w:rsidRPr="008B568A">
        <w:rPr>
          <w:rFonts w:ascii="宋体" w:eastAsia="宋体" w:hAnsi="宋体" w:hint="eastAsia"/>
          <w:color w:val="000000" w:themeColor="text1"/>
          <w:sz w:val="28"/>
          <w:szCs w:val="22"/>
        </w:rPr>
        <w:t>狗脊仿野生</w:t>
      </w:r>
      <w:proofErr w:type="gramEnd"/>
      <w:r w:rsidRPr="008B568A">
        <w:rPr>
          <w:rFonts w:ascii="宋体" w:eastAsia="宋体" w:hAnsi="宋体" w:hint="eastAsia"/>
          <w:color w:val="000000" w:themeColor="text1"/>
          <w:sz w:val="28"/>
          <w:szCs w:val="22"/>
        </w:rPr>
        <w:t>培植和抚育试点、首批“广西林下经济产业综合体”建设试点。“资源黄牛”入选全国名特优新农产品，“资源红提”获国家地理标志产品认定，新增黄精、百合等5个有机产品，完成6个农产品“圳品”申报认证。和美乡村建设成效显著。学习运用“千万工程”经验，投入</w:t>
      </w:r>
      <w:r w:rsidR="008B568A" w:rsidRPr="008B568A">
        <w:rPr>
          <w:rFonts w:ascii="宋体" w:eastAsia="宋体" w:hAnsi="宋体" w:hint="eastAsia"/>
          <w:color w:val="000000" w:themeColor="text1"/>
          <w:sz w:val="28"/>
          <w:szCs w:val="22"/>
        </w:rPr>
        <w:t>820</w:t>
      </w:r>
      <w:r w:rsidRPr="008B568A">
        <w:rPr>
          <w:rFonts w:ascii="宋体" w:eastAsia="宋体" w:hAnsi="宋体" w:hint="eastAsia"/>
          <w:color w:val="000000" w:themeColor="text1"/>
          <w:sz w:val="28"/>
          <w:szCs w:val="22"/>
        </w:rPr>
        <w:t>万元打造宜</w:t>
      </w:r>
      <w:proofErr w:type="gramStart"/>
      <w:r w:rsidRPr="008B568A">
        <w:rPr>
          <w:rFonts w:ascii="宋体" w:eastAsia="宋体" w:hAnsi="宋体" w:hint="eastAsia"/>
          <w:color w:val="000000" w:themeColor="text1"/>
          <w:sz w:val="28"/>
          <w:szCs w:val="22"/>
        </w:rPr>
        <w:t>居宜业</w:t>
      </w:r>
      <w:proofErr w:type="gramEnd"/>
      <w:r w:rsidRPr="008B568A">
        <w:rPr>
          <w:rFonts w:ascii="宋体" w:eastAsia="宋体" w:hAnsi="宋体" w:hint="eastAsia"/>
          <w:color w:val="000000" w:themeColor="text1"/>
          <w:sz w:val="28"/>
          <w:szCs w:val="22"/>
        </w:rPr>
        <w:t>和美乡村13个。全县农村集中供水率达94.73%。脱贫攻坚成果持续巩固。截至2025年底，我县现有防止返贫监测对象1419户5184人，其中已消除风险1129户4218人、未消除风险290户966人，风险消除率达81.36%。粤桂协作深化拓展。投入粤桂协作资金4981万元，实施项目13个，促成13家企业投资兴业，带动脱贫劳动力就业586人。销往东部省份农副产品金额达5455万元，“点对点”输送175名农民工（其中脱贫劳动力57人）赴粤就业，康泰肉联食品禽畜屠宰加工项目获评自治区2025年粤桂协作“万企兴万村”行动典型项目。</w:t>
      </w:r>
    </w:p>
    <w:p w14:paraId="70BDFB5D"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（二）工业产业稳步前行，重大项目支撑有力</w:t>
      </w:r>
    </w:p>
    <w:p w14:paraId="4361213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lastRenderedPageBreak/>
        <w:t>产业集聚效应凸显。中峰工业集中区整合升级为“广西资源工业园区”，新建标准厂房2.1万平方米，完成土地收储103.1亩，入驻企业达40家，2025年园区工业总产值达3.1亿元。新培育坪台新能源、</w:t>
      </w:r>
      <w:proofErr w:type="gramStart"/>
      <w:r w:rsidRPr="008B568A">
        <w:rPr>
          <w:rFonts w:ascii="宋体" w:eastAsia="宋体" w:hAnsi="宋体" w:hint="eastAsia"/>
          <w:color w:val="000000" w:themeColor="text1"/>
          <w:sz w:val="28"/>
          <w:szCs w:val="22"/>
        </w:rPr>
        <w:t>绿合新能源</w:t>
      </w:r>
      <w:proofErr w:type="gramEnd"/>
      <w:r w:rsidRPr="008B568A">
        <w:rPr>
          <w:rFonts w:ascii="宋体" w:eastAsia="宋体" w:hAnsi="宋体" w:hint="eastAsia"/>
          <w:color w:val="000000" w:themeColor="text1"/>
          <w:sz w:val="28"/>
          <w:szCs w:val="22"/>
        </w:rPr>
        <w:t>等4家规上工业企业，长宏农业、盛德农业获评市级创新型中小企业。新</w:t>
      </w:r>
      <w:proofErr w:type="gramStart"/>
      <w:r w:rsidRPr="008B568A">
        <w:rPr>
          <w:rFonts w:ascii="宋体" w:eastAsia="宋体" w:hAnsi="宋体" w:hint="eastAsia"/>
          <w:color w:val="000000" w:themeColor="text1"/>
          <w:sz w:val="28"/>
          <w:szCs w:val="22"/>
        </w:rPr>
        <w:t>签约欧康药业</w:t>
      </w:r>
      <w:proofErr w:type="gramEnd"/>
      <w:r w:rsidRPr="008B568A">
        <w:rPr>
          <w:rFonts w:ascii="宋体" w:eastAsia="宋体" w:hAnsi="宋体" w:hint="eastAsia"/>
          <w:color w:val="000000" w:themeColor="text1"/>
          <w:sz w:val="28"/>
          <w:szCs w:val="22"/>
        </w:rPr>
        <w:t>、智慧储能制造等9个项目，协议总投资31.94亿元，其中</w:t>
      </w:r>
      <w:proofErr w:type="gramStart"/>
      <w:r w:rsidRPr="008B568A">
        <w:rPr>
          <w:rFonts w:ascii="宋体" w:eastAsia="宋体" w:hAnsi="宋体" w:hint="eastAsia"/>
          <w:color w:val="000000" w:themeColor="text1"/>
          <w:sz w:val="28"/>
          <w:szCs w:val="22"/>
        </w:rPr>
        <w:t>祥彬</w:t>
      </w:r>
      <w:proofErr w:type="gramEnd"/>
      <w:r w:rsidRPr="008B568A">
        <w:rPr>
          <w:rFonts w:ascii="宋体" w:eastAsia="宋体" w:hAnsi="宋体" w:hint="eastAsia"/>
          <w:color w:val="000000" w:themeColor="text1"/>
          <w:sz w:val="28"/>
          <w:szCs w:val="22"/>
        </w:rPr>
        <w:t>无纺布项目5个月内实现从洽谈到投产，刷新“资源速度”。重大项目加快推进。组织实施县级以上重大项目33个，年度完成投资23.6亿元。其中，10个自治区层面、18个桂林市层面统筹推进的重大项目分别完成投资20.67亿元、23.21亿元，均超额完成年度投资计划。</w:t>
      </w:r>
      <w:proofErr w:type="gramStart"/>
      <w:r w:rsidRPr="008B568A">
        <w:rPr>
          <w:rFonts w:ascii="宋体" w:eastAsia="宋体" w:hAnsi="宋体" w:hint="eastAsia"/>
          <w:color w:val="000000" w:themeColor="text1"/>
          <w:sz w:val="28"/>
          <w:szCs w:val="22"/>
        </w:rPr>
        <w:t>同禾养心</w:t>
      </w:r>
      <w:proofErr w:type="gramEnd"/>
      <w:r w:rsidRPr="008B568A">
        <w:rPr>
          <w:rFonts w:ascii="宋体" w:eastAsia="宋体" w:hAnsi="宋体" w:hint="eastAsia"/>
          <w:color w:val="000000" w:themeColor="text1"/>
          <w:sz w:val="28"/>
          <w:szCs w:val="22"/>
        </w:rPr>
        <w:t>谷、资源县城区主干道及重要节点人居环境提升等4个总投资2.72亿元的项目顺利开工；电网提升工程、城市绿地休闲文化广场等10个总投资46.1亿元的项目竣工投产。</w:t>
      </w:r>
    </w:p>
    <w:p w14:paraId="0044DDC8"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（三）</w:t>
      </w:r>
      <w:proofErr w:type="gramStart"/>
      <w:r w:rsidRPr="008B568A">
        <w:rPr>
          <w:rFonts w:ascii="宋体" w:eastAsia="宋体" w:hAnsi="宋体" w:hint="eastAsia"/>
          <w:color w:val="000000" w:themeColor="text1"/>
          <w:sz w:val="28"/>
          <w:szCs w:val="22"/>
        </w:rPr>
        <w:t>文旅融合</w:t>
      </w:r>
      <w:proofErr w:type="gramEnd"/>
      <w:r w:rsidRPr="008B568A">
        <w:rPr>
          <w:rFonts w:ascii="宋体" w:eastAsia="宋体" w:hAnsi="宋体" w:hint="eastAsia"/>
          <w:color w:val="000000" w:themeColor="text1"/>
          <w:sz w:val="28"/>
          <w:szCs w:val="22"/>
        </w:rPr>
        <w:t>深度拓展，世界级旅游城市建设提速</w:t>
      </w:r>
    </w:p>
    <w:p w14:paraId="6CFCF31B" w14:textId="77777777" w:rsidR="00C675F3" w:rsidRPr="008B568A" w:rsidRDefault="00000000" w:rsidP="00A76232">
      <w:pPr>
        <w:spacing w:line="240" w:lineRule="auto"/>
        <w:ind w:firstLine="560"/>
        <w:rPr>
          <w:rFonts w:ascii="宋体" w:eastAsia="宋体" w:hAnsi="宋体"/>
          <w:color w:val="000000" w:themeColor="text1"/>
          <w:sz w:val="28"/>
          <w:szCs w:val="22"/>
        </w:rPr>
      </w:pPr>
      <w:proofErr w:type="gramStart"/>
      <w:r w:rsidRPr="008B568A">
        <w:rPr>
          <w:rFonts w:ascii="宋体" w:eastAsia="宋体" w:hAnsi="宋体" w:hint="eastAsia"/>
          <w:color w:val="000000" w:themeColor="text1"/>
          <w:sz w:val="28"/>
          <w:szCs w:val="22"/>
        </w:rPr>
        <w:t>文旅品牌</w:t>
      </w:r>
      <w:proofErr w:type="gramEnd"/>
      <w:r w:rsidRPr="008B568A">
        <w:rPr>
          <w:rFonts w:ascii="宋体" w:eastAsia="宋体" w:hAnsi="宋体" w:hint="eastAsia"/>
          <w:color w:val="000000" w:themeColor="text1"/>
          <w:sz w:val="28"/>
          <w:szCs w:val="22"/>
        </w:rPr>
        <w:t>影响力提升。成功举办第二十九届资源县传统河灯歌节暨第十二届丹霞文化旅游节、“篮朋友”“羽朋友”</w:t>
      </w:r>
      <w:proofErr w:type="gramStart"/>
      <w:r w:rsidRPr="008B568A">
        <w:rPr>
          <w:rFonts w:ascii="宋体" w:eastAsia="宋体" w:hAnsi="宋体" w:hint="eastAsia"/>
          <w:color w:val="000000" w:themeColor="text1"/>
          <w:sz w:val="28"/>
          <w:szCs w:val="22"/>
        </w:rPr>
        <w:t>大众联赛</w:t>
      </w:r>
      <w:proofErr w:type="gramEnd"/>
      <w:r w:rsidRPr="008B568A">
        <w:rPr>
          <w:rFonts w:ascii="宋体" w:eastAsia="宋体" w:hAnsi="宋体" w:hint="eastAsia"/>
          <w:color w:val="000000" w:themeColor="text1"/>
          <w:sz w:val="28"/>
          <w:szCs w:val="22"/>
        </w:rPr>
        <w:t>等各类文体活动53场。其中，粤桂协作篮球合作</w:t>
      </w:r>
      <w:proofErr w:type="gramStart"/>
      <w:r w:rsidRPr="008B568A">
        <w:rPr>
          <w:rFonts w:ascii="宋体" w:eastAsia="宋体" w:hAnsi="宋体" w:hint="eastAsia"/>
          <w:color w:val="000000" w:themeColor="text1"/>
          <w:sz w:val="28"/>
          <w:szCs w:val="22"/>
        </w:rPr>
        <w:t>赛邀请</w:t>
      </w:r>
      <w:proofErr w:type="gramEnd"/>
      <w:r w:rsidRPr="008B568A">
        <w:rPr>
          <w:rFonts w:ascii="宋体" w:eastAsia="宋体" w:hAnsi="宋体" w:hint="eastAsia"/>
          <w:color w:val="000000" w:themeColor="text1"/>
          <w:sz w:val="28"/>
          <w:szCs w:val="22"/>
        </w:rPr>
        <w:t>南山、资源两地球队同台竞技，以球为媒搭建粤</w:t>
      </w:r>
      <w:proofErr w:type="gramStart"/>
      <w:r w:rsidRPr="008B568A">
        <w:rPr>
          <w:rFonts w:ascii="宋体" w:eastAsia="宋体" w:hAnsi="宋体" w:hint="eastAsia"/>
          <w:color w:val="000000" w:themeColor="text1"/>
          <w:sz w:val="28"/>
          <w:szCs w:val="22"/>
        </w:rPr>
        <w:t>桂文化</w:t>
      </w:r>
      <w:proofErr w:type="gramEnd"/>
      <w:r w:rsidRPr="008B568A">
        <w:rPr>
          <w:rFonts w:ascii="宋体" w:eastAsia="宋体" w:hAnsi="宋体" w:hint="eastAsia"/>
          <w:color w:val="000000" w:themeColor="text1"/>
          <w:sz w:val="28"/>
          <w:szCs w:val="22"/>
        </w:rPr>
        <w:t>交流桥梁，吸引粤港澳大湾区及区内游客3万余人次，</w:t>
      </w:r>
      <w:proofErr w:type="gramStart"/>
      <w:r w:rsidRPr="008B568A">
        <w:rPr>
          <w:rFonts w:ascii="宋体" w:eastAsia="宋体" w:hAnsi="宋体" w:hint="eastAsia"/>
          <w:color w:val="000000" w:themeColor="text1"/>
          <w:sz w:val="28"/>
          <w:szCs w:val="22"/>
        </w:rPr>
        <w:t>成为文旅融合</w:t>
      </w:r>
      <w:proofErr w:type="gramEnd"/>
      <w:r w:rsidRPr="008B568A">
        <w:rPr>
          <w:rFonts w:ascii="宋体" w:eastAsia="宋体" w:hAnsi="宋体" w:hint="eastAsia"/>
          <w:color w:val="000000" w:themeColor="text1"/>
          <w:sz w:val="28"/>
          <w:szCs w:val="22"/>
        </w:rPr>
        <w:t>新亮点。河灯歌节期间，全县餐饮住宿业实现营业额1521万元，</w:t>
      </w:r>
      <w:proofErr w:type="gramStart"/>
      <w:r w:rsidRPr="008B568A">
        <w:rPr>
          <w:rFonts w:ascii="宋体" w:eastAsia="宋体" w:hAnsi="宋体" w:hint="eastAsia"/>
          <w:color w:val="000000" w:themeColor="text1"/>
          <w:sz w:val="28"/>
          <w:szCs w:val="22"/>
        </w:rPr>
        <w:t>文旅消费</w:t>
      </w:r>
      <w:proofErr w:type="gramEnd"/>
      <w:r w:rsidRPr="008B568A">
        <w:rPr>
          <w:rFonts w:ascii="宋体" w:eastAsia="宋体" w:hAnsi="宋体" w:hint="eastAsia"/>
          <w:color w:val="000000" w:themeColor="text1"/>
          <w:sz w:val="28"/>
          <w:szCs w:val="22"/>
        </w:rPr>
        <w:t>拉动效应显著。“资源龙胜·特色乡村慢生活之旅”入选2025年“周末游八桂”广西旅游精品线路，资源折扇、五排油茶、高山云雾茶入选桂林市第九批非遗代表性项目名录，县科工商贸局获评桂林市打造世界级旅游城市先进集体。2025年全县接待游客总人数同比增长11.4%，旅游总收入同比增长12.9%。</w:t>
      </w:r>
      <w:proofErr w:type="gramStart"/>
      <w:r w:rsidRPr="008B568A">
        <w:rPr>
          <w:rFonts w:ascii="宋体" w:eastAsia="宋体" w:hAnsi="宋体" w:hint="eastAsia"/>
          <w:color w:val="000000" w:themeColor="text1"/>
          <w:sz w:val="28"/>
          <w:szCs w:val="22"/>
        </w:rPr>
        <w:t>文旅项目</w:t>
      </w:r>
      <w:proofErr w:type="gramEnd"/>
      <w:r w:rsidRPr="008B568A">
        <w:rPr>
          <w:rFonts w:ascii="宋体" w:eastAsia="宋体" w:hAnsi="宋体" w:hint="eastAsia"/>
          <w:color w:val="000000" w:themeColor="text1"/>
          <w:sz w:val="28"/>
          <w:szCs w:val="22"/>
        </w:rPr>
        <w:t>建设加快。桂林丹霞·八角</w:t>
      </w:r>
      <w:proofErr w:type="gramStart"/>
      <w:r w:rsidRPr="008B568A">
        <w:rPr>
          <w:rFonts w:ascii="宋体" w:eastAsia="宋体" w:hAnsi="宋体" w:hint="eastAsia"/>
          <w:color w:val="000000" w:themeColor="text1"/>
          <w:sz w:val="28"/>
          <w:szCs w:val="22"/>
        </w:rPr>
        <w:t>寨创建</w:t>
      </w:r>
      <w:proofErr w:type="gramEnd"/>
      <w:r w:rsidRPr="008B568A">
        <w:rPr>
          <w:rFonts w:ascii="宋体" w:eastAsia="宋体" w:hAnsi="宋体" w:hint="eastAsia"/>
          <w:color w:val="000000" w:themeColor="text1"/>
          <w:sz w:val="28"/>
          <w:szCs w:val="22"/>
        </w:rPr>
        <w:t>国家5A级旅游景区取得关键进展，宝鼎瀑布、资江源漂流项目正式营业，</w:t>
      </w:r>
      <w:proofErr w:type="gramStart"/>
      <w:r w:rsidRPr="008B568A">
        <w:rPr>
          <w:rFonts w:ascii="宋体" w:eastAsia="宋体" w:hAnsi="宋体" w:hint="eastAsia"/>
          <w:color w:val="000000" w:themeColor="text1"/>
          <w:sz w:val="28"/>
          <w:szCs w:val="22"/>
        </w:rPr>
        <w:t>隘门界</w:t>
      </w:r>
      <w:proofErr w:type="gramEnd"/>
      <w:r w:rsidRPr="008B568A">
        <w:rPr>
          <w:rFonts w:ascii="宋体" w:eastAsia="宋体" w:hAnsi="宋体" w:hint="eastAsia"/>
          <w:color w:val="000000" w:themeColor="text1"/>
          <w:sz w:val="28"/>
          <w:szCs w:val="22"/>
        </w:rPr>
        <w:t>雪景森林公园、石山底等景区基础设施持续完善。业</w:t>
      </w:r>
      <w:proofErr w:type="gramStart"/>
      <w:r w:rsidRPr="008B568A">
        <w:rPr>
          <w:rFonts w:ascii="宋体" w:eastAsia="宋体" w:hAnsi="宋体" w:hint="eastAsia"/>
          <w:color w:val="000000" w:themeColor="text1"/>
          <w:sz w:val="28"/>
          <w:szCs w:val="22"/>
        </w:rPr>
        <w:t>态创新</w:t>
      </w:r>
      <w:proofErr w:type="gramEnd"/>
      <w:r w:rsidRPr="008B568A">
        <w:rPr>
          <w:rFonts w:ascii="宋体" w:eastAsia="宋体" w:hAnsi="宋体" w:hint="eastAsia"/>
          <w:color w:val="000000" w:themeColor="text1"/>
          <w:sz w:val="28"/>
          <w:szCs w:val="22"/>
        </w:rPr>
        <w:t>活力增强。推出资江夜游、江心岛“百姓大舞台”等新业态，打造“自然教育+红色文化+农耕体验”红色</w:t>
      </w:r>
      <w:proofErr w:type="gramStart"/>
      <w:r w:rsidRPr="008B568A">
        <w:rPr>
          <w:rFonts w:ascii="宋体" w:eastAsia="宋体" w:hAnsi="宋体" w:hint="eastAsia"/>
          <w:color w:val="000000" w:themeColor="text1"/>
          <w:sz w:val="28"/>
          <w:szCs w:val="22"/>
        </w:rPr>
        <w:t>研</w:t>
      </w:r>
      <w:proofErr w:type="gramEnd"/>
      <w:r w:rsidRPr="008B568A">
        <w:rPr>
          <w:rFonts w:ascii="宋体" w:eastAsia="宋体" w:hAnsi="宋体" w:hint="eastAsia"/>
          <w:color w:val="000000" w:themeColor="text1"/>
          <w:sz w:val="28"/>
          <w:szCs w:val="22"/>
        </w:rPr>
        <w:t>学路线及“资水丹霞”等9条乡村旅游精品线路，老山界·明</w:t>
      </w:r>
      <w:proofErr w:type="gramStart"/>
      <w:r w:rsidRPr="008B568A">
        <w:rPr>
          <w:rFonts w:ascii="宋体" w:eastAsia="宋体" w:hAnsi="宋体" w:hint="eastAsia"/>
          <w:color w:val="000000" w:themeColor="text1"/>
          <w:sz w:val="28"/>
          <w:szCs w:val="22"/>
        </w:rPr>
        <w:t>仕</w:t>
      </w:r>
      <w:proofErr w:type="gramEnd"/>
      <w:r w:rsidRPr="008B568A">
        <w:rPr>
          <w:rFonts w:ascii="宋体" w:eastAsia="宋体" w:hAnsi="宋体" w:hint="eastAsia"/>
          <w:color w:val="000000" w:themeColor="text1"/>
          <w:sz w:val="28"/>
          <w:szCs w:val="22"/>
        </w:rPr>
        <w:t>山居、半日</w:t>
      </w:r>
      <w:proofErr w:type="gramStart"/>
      <w:r w:rsidRPr="008B568A">
        <w:rPr>
          <w:rFonts w:ascii="宋体" w:eastAsia="宋体" w:hAnsi="宋体" w:hint="eastAsia"/>
          <w:color w:val="000000" w:themeColor="text1"/>
          <w:sz w:val="28"/>
          <w:szCs w:val="22"/>
        </w:rPr>
        <w:t>闲酒店</w:t>
      </w:r>
      <w:proofErr w:type="gramEnd"/>
      <w:r w:rsidRPr="008B568A">
        <w:rPr>
          <w:rFonts w:ascii="宋体" w:eastAsia="宋体" w:hAnsi="宋体" w:hint="eastAsia"/>
          <w:color w:val="000000" w:themeColor="text1"/>
          <w:sz w:val="28"/>
          <w:szCs w:val="22"/>
        </w:rPr>
        <w:t>等精品民宿集群持续壮大。</w:t>
      </w:r>
    </w:p>
    <w:p w14:paraId="3F074E84"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（四）民生福祉持续增进，社会保障全面加强</w:t>
      </w:r>
    </w:p>
    <w:p w14:paraId="165C01F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教育事业优质发展。高质量通过国家县域学前教育</w:t>
      </w:r>
      <w:proofErr w:type="gramStart"/>
      <w:r w:rsidRPr="008B568A">
        <w:rPr>
          <w:rFonts w:ascii="宋体" w:eastAsia="宋体" w:hAnsi="宋体" w:hint="eastAsia"/>
          <w:color w:val="000000" w:themeColor="text1"/>
          <w:sz w:val="28"/>
          <w:szCs w:val="22"/>
        </w:rPr>
        <w:t>普及普</w:t>
      </w:r>
      <w:proofErr w:type="gramEnd"/>
      <w:r w:rsidRPr="008B568A">
        <w:rPr>
          <w:rFonts w:ascii="宋体" w:eastAsia="宋体" w:hAnsi="宋体" w:hint="eastAsia"/>
          <w:color w:val="000000" w:themeColor="text1"/>
          <w:sz w:val="28"/>
          <w:szCs w:val="22"/>
        </w:rPr>
        <w:t>惠督导评估，成功认定为国家学前教育普及普惠县，乡镇公办中心幼儿园覆盖率达100%，学前教育正式迈入</w:t>
      </w:r>
      <w:proofErr w:type="gramStart"/>
      <w:r w:rsidRPr="008B568A">
        <w:rPr>
          <w:rFonts w:ascii="宋体" w:eastAsia="宋体" w:hAnsi="宋体" w:hint="eastAsia"/>
          <w:color w:val="000000" w:themeColor="text1"/>
          <w:sz w:val="28"/>
          <w:szCs w:val="22"/>
        </w:rPr>
        <w:t>普及普</w:t>
      </w:r>
      <w:proofErr w:type="gramEnd"/>
      <w:r w:rsidRPr="008B568A">
        <w:rPr>
          <w:rFonts w:ascii="宋体" w:eastAsia="宋体" w:hAnsi="宋体" w:hint="eastAsia"/>
          <w:color w:val="000000" w:themeColor="text1"/>
          <w:sz w:val="28"/>
          <w:szCs w:val="22"/>
        </w:rPr>
        <w:t>惠、安全优质的新发展阶段。办学条件持续改善，投入1933.5万元推进24个教育项目，梅溪初中后山灾害治理等22个项目竣工。持续强化人才培养与师资建设，通过双选、招聘及定向培养，补充教师51人。校园食品安全与膳食经费管理持续规范，修订完善《学校食堂管理办法》等8项管理制度，67所营养改善计划学校实行食材“统一招标、分区配送”，实现“明厨亮灶”全覆盖。医疗服务水平稳步提升。持续推进</w:t>
      </w:r>
      <w:proofErr w:type="gramStart"/>
      <w:r w:rsidRPr="008B568A">
        <w:rPr>
          <w:rFonts w:ascii="宋体" w:eastAsia="宋体" w:hAnsi="宋体" w:hint="eastAsia"/>
          <w:color w:val="000000" w:themeColor="text1"/>
          <w:sz w:val="28"/>
          <w:szCs w:val="22"/>
        </w:rPr>
        <w:lastRenderedPageBreak/>
        <w:t>医</w:t>
      </w:r>
      <w:proofErr w:type="gramEnd"/>
      <w:r w:rsidRPr="008B568A">
        <w:rPr>
          <w:rFonts w:ascii="宋体" w:eastAsia="宋体" w:hAnsi="宋体" w:hint="eastAsia"/>
          <w:color w:val="000000" w:themeColor="text1"/>
          <w:sz w:val="28"/>
          <w:szCs w:val="22"/>
        </w:rPr>
        <w:t>联体和紧密型县域</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共体建设，县妇幼保健院成功创建二级甲等妇幼保健院，2家乡镇中心卫生院达到国家“优质服务基层行”推荐标准，县中医医院住院楼建设有序推进，群众看病就医条件进一步改善。城乡居民基本医疗保险参保率达97.51%，县域内定点医疗机构实现“先诊疗后付费”和“一站式结算”全覆盖。社会保障巩固完善。开展“春风行动”等各类招聘活动20场，城镇新增就业902人，失业人员再就业575人，城镇调查失业率总体控制在5.5%以内。发放各类救助补助资金6223.76万元，乡镇区域性养老服务中心覆盖率达70%。城乡建设提质升级。全年建筑业产值达2.46亿元，完成99套保交房任务，商品房销售面积同比增长12.3%。投入6020万元推进基础设施建设，完成人武部新营院建设、污水管网维修等重点项目；扎实推进城市更新，完成背街小巷整治提升改造工程（二期），新建4个生态停车场、新增停车位400余个，瓜里村半边街桥梁工程、西</w:t>
      </w:r>
      <w:proofErr w:type="gramStart"/>
      <w:r w:rsidRPr="008B568A">
        <w:rPr>
          <w:rFonts w:ascii="宋体" w:eastAsia="宋体" w:hAnsi="宋体" w:hint="eastAsia"/>
          <w:color w:val="000000" w:themeColor="text1"/>
          <w:sz w:val="28"/>
          <w:szCs w:val="22"/>
        </w:rPr>
        <w:t>延市场</w:t>
      </w:r>
      <w:proofErr w:type="gramEnd"/>
      <w:r w:rsidRPr="008B568A">
        <w:rPr>
          <w:rFonts w:ascii="宋体" w:eastAsia="宋体" w:hAnsi="宋体" w:hint="eastAsia"/>
          <w:color w:val="000000" w:themeColor="text1"/>
          <w:sz w:val="28"/>
          <w:szCs w:val="22"/>
        </w:rPr>
        <w:t>及城北市场排污管网整治等为民办实事项目如期完工。强化住房保障，完成农村危房改造97户，建成保障性租赁住房378套。</w:t>
      </w:r>
    </w:p>
    <w:p w14:paraId="62C4E6D4"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（五）生态保护成效显著，绿色转型扎实推进</w:t>
      </w:r>
    </w:p>
    <w:p w14:paraId="36D83B64"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生态环境质量稳居前列。全年空气质量优良率达97.3%，在桂林市12个县级站点中排名第二。地表水水质、饮用水水质达标率均为100%，资江</w:t>
      </w:r>
      <w:proofErr w:type="gramStart"/>
      <w:r w:rsidRPr="008B568A">
        <w:rPr>
          <w:rFonts w:ascii="宋体" w:eastAsia="宋体" w:hAnsi="宋体" w:hint="eastAsia"/>
          <w:color w:val="000000" w:themeColor="text1"/>
          <w:sz w:val="28"/>
          <w:szCs w:val="22"/>
        </w:rPr>
        <w:t>窑市国控</w:t>
      </w:r>
      <w:proofErr w:type="gramEnd"/>
      <w:r w:rsidRPr="008B568A">
        <w:rPr>
          <w:rFonts w:ascii="宋体" w:eastAsia="宋体" w:hAnsi="宋体" w:hint="eastAsia"/>
          <w:color w:val="000000" w:themeColor="text1"/>
          <w:sz w:val="28"/>
          <w:szCs w:val="22"/>
        </w:rPr>
        <w:t>断面水质稳定达到Ⅱ类，阶段性达到Ⅰ类。完成造林面积1.57万亩，森林覆盖率达67.66%，县林业局获评全区野生动植物工作表现突出单位。污染治理深入推进。聚焦涉重金属、畜禽养殖、湘江流域环境风险等重点领域，开展专项排查整治，完成33个涉重金属环境安全隐患问题、5个畜禽养殖突出问题、14个湘江流域环境风险点问题整改销号，整改销号率100%，其中涉重金属问题整改序时进度全市第一。推进资江流域环境综合整治项目，完成</w:t>
      </w:r>
      <w:proofErr w:type="gramStart"/>
      <w:r w:rsidRPr="008B568A">
        <w:rPr>
          <w:rFonts w:ascii="宋体" w:eastAsia="宋体" w:hAnsi="宋体" w:hint="eastAsia"/>
          <w:color w:val="000000" w:themeColor="text1"/>
          <w:sz w:val="28"/>
          <w:szCs w:val="22"/>
        </w:rPr>
        <w:t>县城区资江</w:t>
      </w:r>
      <w:proofErr w:type="gramEnd"/>
      <w:r w:rsidRPr="008B568A">
        <w:rPr>
          <w:rFonts w:ascii="宋体" w:eastAsia="宋体" w:hAnsi="宋体" w:hint="eastAsia"/>
          <w:color w:val="000000" w:themeColor="text1"/>
          <w:sz w:val="28"/>
          <w:szCs w:val="22"/>
        </w:rPr>
        <w:t>两岸32处入河排污口及12个农村生活污水整治项目，农村污水治理率提升至64.38%，高于全区平均水平。督察整改落地见效。2021年中央第二轮环保督察13个反馈问题和2023年自治区第二轮环保督察18个反馈问题均完成整改销号，中央、自治区环保督察交办群众举报件办结率均为100%。生态修复持续加强。大力推进将军台、阳火坪等7家风电场生态修复，同步开展矿山、公路边坡生态修复，全年修复面积达239.86万平方米。大力实施资源镇小流域综合治理提质增效（</w:t>
      </w:r>
      <w:proofErr w:type="gramStart"/>
      <w:r w:rsidRPr="008B568A">
        <w:rPr>
          <w:rFonts w:ascii="宋体" w:eastAsia="宋体" w:hAnsi="宋体" w:hint="eastAsia"/>
          <w:color w:val="000000" w:themeColor="text1"/>
          <w:sz w:val="28"/>
          <w:szCs w:val="22"/>
        </w:rPr>
        <w:t>官洞河项目</w:t>
      </w:r>
      <w:proofErr w:type="gramEnd"/>
      <w:r w:rsidRPr="008B568A">
        <w:rPr>
          <w:rFonts w:ascii="宋体" w:eastAsia="宋体" w:hAnsi="宋体" w:hint="eastAsia"/>
          <w:color w:val="000000" w:themeColor="text1"/>
          <w:sz w:val="28"/>
          <w:szCs w:val="22"/>
        </w:rPr>
        <w:t>区）等项目，治理面积达15平方公里。</w:t>
      </w:r>
    </w:p>
    <w:p w14:paraId="206B4625"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（六）产业体系不断完善，基础设施持续夯实</w:t>
      </w:r>
    </w:p>
    <w:p w14:paraId="4E6EB29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新型能源体系加快构建。4个</w:t>
      </w:r>
      <w:proofErr w:type="gramStart"/>
      <w:r w:rsidRPr="008B568A">
        <w:rPr>
          <w:rFonts w:ascii="宋体" w:eastAsia="宋体" w:hAnsi="宋体" w:hint="eastAsia"/>
          <w:color w:val="000000" w:themeColor="text1"/>
          <w:sz w:val="28"/>
          <w:szCs w:val="22"/>
        </w:rPr>
        <w:t>在建风</w:t>
      </w:r>
      <w:proofErr w:type="gramEnd"/>
      <w:r w:rsidRPr="008B568A">
        <w:rPr>
          <w:rFonts w:ascii="宋体" w:eastAsia="宋体" w:hAnsi="宋体" w:hint="eastAsia"/>
          <w:color w:val="000000" w:themeColor="text1"/>
          <w:sz w:val="28"/>
          <w:szCs w:val="22"/>
        </w:rPr>
        <w:t>电项目，总装机容量63万千瓦，总投资48亿元，年度完成投资9.2亿元。将军台、鸡公</w:t>
      </w:r>
      <w:proofErr w:type="gramStart"/>
      <w:r w:rsidRPr="008B568A">
        <w:rPr>
          <w:rFonts w:ascii="宋体" w:eastAsia="宋体" w:hAnsi="宋体" w:hint="eastAsia"/>
          <w:color w:val="000000" w:themeColor="text1"/>
          <w:sz w:val="28"/>
          <w:szCs w:val="22"/>
        </w:rPr>
        <w:t>凸南岭风</w:t>
      </w:r>
      <w:proofErr w:type="gramEnd"/>
      <w:r w:rsidRPr="008B568A">
        <w:rPr>
          <w:rFonts w:ascii="宋体" w:eastAsia="宋体" w:hAnsi="宋体" w:hint="eastAsia"/>
          <w:color w:val="000000" w:themeColor="text1"/>
          <w:sz w:val="28"/>
          <w:szCs w:val="22"/>
        </w:rPr>
        <w:t>电场项目全容量并网投产，阳火坪、</w:t>
      </w:r>
      <w:proofErr w:type="gramStart"/>
      <w:r w:rsidRPr="008B568A">
        <w:rPr>
          <w:rFonts w:ascii="宋体" w:eastAsia="宋体" w:hAnsi="宋体" w:hint="eastAsia"/>
          <w:color w:val="000000" w:themeColor="text1"/>
          <w:sz w:val="28"/>
          <w:szCs w:val="22"/>
        </w:rPr>
        <w:t>枫树湾风电场</w:t>
      </w:r>
      <w:proofErr w:type="gramEnd"/>
      <w:r w:rsidRPr="008B568A">
        <w:rPr>
          <w:rFonts w:ascii="宋体" w:eastAsia="宋体" w:hAnsi="宋体" w:hint="eastAsia"/>
          <w:color w:val="000000" w:themeColor="text1"/>
          <w:sz w:val="28"/>
          <w:szCs w:val="22"/>
        </w:rPr>
        <w:t>建设有序推进，狮子岭、黄土岭、竹山湾等5个风电场项目取得核准批复。绿色交通体系逐步完善。新能源车保有量同比增长67.78%，新增新能源汽车公共充电桩46个，更新新能</w:t>
      </w:r>
      <w:r w:rsidRPr="008B568A">
        <w:rPr>
          <w:rFonts w:ascii="宋体" w:eastAsia="宋体" w:hAnsi="宋体" w:hint="eastAsia"/>
          <w:color w:val="000000" w:themeColor="text1"/>
          <w:sz w:val="28"/>
          <w:szCs w:val="22"/>
        </w:rPr>
        <w:lastRenderedPageBreak/>
        <w:t>源农村客运班车2辆。交通路网持续优化。全通高速公路完成红线内征地任务的93.4%，国道G241梅溪至资源公路第一合同段竣工验收，第二合同段完成基层施工并开放交通；投入1873万元，实施桥梁工程、路面大中修及安防工程等9个项目，进一步</w:t>
      </w:r>
      <w:proofErr w:type="gramStart"/>
      <w:r w:rsidRPr="008B568A">
        <w:rPr>
          <w:rFonts w:ascii="宋体" w:eastAsia="宋体" w:hAnsi="宋体" w:hint="eastAsia"/>
          <w:color w:val="000000" w:themeColor="text1"/>
          <w:sz w:val="28"/>
          <w:szCs w:val="22"/>
        </w:rPr>
        <w:t>织密区域</w:t>
      </w:r>
      <w:proofErr w:type="gramEnd"/>
      <w:r w:rsidRPr="008B568A">
        <w:rPr>
          <w:rFonts w:ascii="宋体" w:eastAsia="宋体" w:hAnsi="宋体" w:hint="eastAsia"/>
          <w:color w:val="000000" w:themeColor="text1"/>
          <w:sz w:val="28"/>
          <w:szCs w:val="22"/>
        </w:rPr>
        <w:t>交通网络，全县等级公路总里程达1361.95公里。</w:t>
      </w:r>
    </w:p>
    <w:p w14:paraId="07C6FB38"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（七）开放协作纵深推进，改革赋能市场发展</w:t>
      </w:r>
    </w:p>
    <w:p w14:paraId="77A04013"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区域协作成效明显。深化与粤港澳大湾区合作，积极承接产业转移，引进东莞市欧康科技投资有限公司等4家广东企业入驻。组织企业参加广西国际农业博览会、</w:t>
      </w:r>
      <w:proofErr w:type="gramStart"/>
      <w:r w:rsidRPr="008B568A">
        <w:rPr>
          <w:rFonts w:ascii="宋体" w:eastAsia="宋体" w:hAnsi="宋体" w:hint="eastAsia"/>
          <w:color w:val="000000" w:themeColor="text1"/>
          <w:sz w:val="28"/>
          <w:szCs w:val="22"/>
        </w:rPr>
        <w:t>深圳食博会</w:t>
      </w:r>
      <w:proofErr w:type="gramEnd"/>
      <w:r w:rsidRPr="008B568A">
        <w:rPr>
          <w:rFonts w:ascii="宋体" w:eastAsia="宋体" w:hAnsi="宋体" w:hint="eastAsia"/>
          <w:color w:val="000000" w:themeColor="text1"/>
          <w:sz w:val="28"/>
          <w:szCs w:val="22"/>
        </w:rPr>
        <w:t>等活动，签约意向合作项目25个，签约金额达4138.5万元。招商引资成效显著。持续“一把手”招商、</w:t>
      </w:r>
      <w:proofErr w:type="gramStart"/>
      <w:r w:rsidRPr="008B568A">
        <w:rPr>
          <w:rFonts w:ascii="宋体" w:eastAsia="宋体" w:hAnsi="宋体" w:hint="eastAsia"/>
          <w:color w:val="000000" w:themeColor="text1"/>
          <w:sz w:val="28"/>
          <w:szCs w:val="22"/>
        </w:rPr>
        <w:t>链主招商</w:t>
      </w:r>
      <w:proofErr w:type="gramEnd"/>
      <w:r w:rsidRPr="008B568A">
        <w:rPr>
          <w:rFonts w:ascii="宋体" w:eastAsia="宋体" w:hAnsi="宋体" w:hint="eastAsia"/>
          <w:color w:val="000000" w:themeColor="text1"/>
          <w:sz w:val="28"/>
          <w:szCs w:val="22"/>
        </w:rPr>
        <w:t>、以商招商模式，新签项目投资额完成率达127.8%。引进外资100万美元，进出口贸易额达253.15万元，外资外贸企业实现增资扩股。融入全国统一大市场。全面推行采购意向公开，政府采购总额达1.69亿元。营商环境持续优化。深化“放管服”改革，推行“容缺受理+并联审批”模式，项目审批时限较法定标准压缩40%，事项办结率达100%。2025年前三季度优化营商环境监测位居全区前列，相关经验在自治区、桂林市专项会议上作交流发言。开展“千企万户大走访”专项行动，为6762家经营主体授信18.19亿元；严格落实“惠企贷”政策，全年发放贴息贷款1.18亿元，减少企业运行成本。扎实推进清理拖欠企业账款工作，通过统筹专项债券、自筹资金等多渠道落实清偿资金，累计清偿化解账款1.29亿元，完成目标任务的112.74%。集体林权制度改革稳步推进。创新“药材贷”“林业贷”等金融信贷产品，累计发放林业类贷款5.92亿元，实现229万亩公益林和商品林政策性森林保险全覆盖、2813株古树名</w:t>
      </w:r>
      <w:proofErr w:type="gramStart"/>
      <w:r w:rsidRPr="008B568A">
        <w:rPr>
          <w:rFonts w:ascii="宋体" w:eastAsia="宋体" w:hAnsi="宋体" w:hint="eastAsia"/>
          <w:color w:val="000000" w:themeColor="text1"/>
          <w:sz w:val="28"/>
          <w:szCs w:val="22"/>
        </w:rPr>
        <w:t>木公众</w:t>
      </w:r>
      <w:proofErr w:type="gramEnd"/>
      <w:r w:rsidRPr="008B568A">
        <w:rPr>
          <w:rFonts w:ascii="宋体" w:eastAsia="宋体" w:hAnsi="宋体" w:hint="eastAsia"/>
          <w:color w:val="000000" w:themeColor="text1"/>
          <w:sz w:val="28"/>
          <w:szCs w:val="22"/>
        </w:rPr>
        <w:t>责任险投保全覆盖，推动林业产业与生态保护协同发展。</w:t>
      </w:r>
    </w:p>
    <w:p w14:paraId="59C7039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（八）民族团结和睦，平安建设成效显著</w:t>
      </w:r>
    </w:p>
    <w:p w14:paraId="42E1F79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民族团结进步巩固发展。扎实开展享受自治县待遇30</w:t>
      </w:r>
      <w:proofErr w:type="gramStart"/>
      <w:r w:rsidRPr="008B568A">
        <w:rPr>
          <w:rFonts w:ascii="宋体" w:eastAsia="宋体" w:hAnsi="宋体" w:hint="eastAsia"/>
          <w:color w:val="000000" w:themeColor="text1"/>
          <w:sz w:val="28"/>
          <w:szCs w:val="22"/>
        </w:rPr>
        <w:t>周年经贸</w:t>
      </w:r>
      <w:proofErr w:type="gramEnd"/>
      <w:r w:rsidRPr="008B568A">
        <w:rPr>
          <w:rFonts w:ascii="宋体" w:eastAsia="宋体" w:hAnsi="宋体" w:hint="eastAsia"/>
          <w:color w:val="000000" w:themeColor="text1"/>
          <w:sz w:val="28"/>
          <w:szCs w:val="22"/>
        </w:rPr>
        <w:t>文化系列活动，全县各族干部群众共同参与，自治区人民政府领导出席经济社会发展座谈会并给予高度肯定。坚持“中华民族一家亲”理念，依法加强民族宗教事务管理，全力打造各民族“三交”品牌。社会治理效能提升。创新“百警进千屯入万户”“信访代访制”等工作机制，110总警情同比下降11.3%，</w:t>
      </w:r>
      <w:proofErr w:type="gramStart"/>
      <w:r w:rsidRPr="008B568A">
        <w:rPr>
          <w:rFonts w:ascii="宋体" w:eastAsia="宋体" w:hAnsi="宋体" w:hint="eastAsia"/>
          <w:color w:val="000000" w:themeColor="text1"/>
          <w:sz w:val="28"/>
          <w:szCs w:val="22"/>
        </w:rPr>
        <w:t>电诈发案</w:t>
      </w:r>
      <w:proofErr w:type="gramEnd"/>
      <w:r w:rsidRPr="008B568A">
        <w:rPr>
          <w:rFonts w:ascii="宋体" w:eastAsia="宋体" w:hAnsi="宋体" w:hint="eastAsia"/>
          <w:color w:val="000000" w:themeColor="text1"/>
          <w:sz w:val="28"/>
          <w:szCs w:val="22"/>
        </w:rPr>
        <w:t>数保持全区最低水平，群众安全感超98%。信访及时受理率、一次性化解率保持100%，全县矛盾纠纷化解率达92.5%。安全生产形势稳定。全年成功组织15轮强降雨防御工作，高效处置森林火情火警61起。纵深推进安全生产</w:t>
      </w:r>
      <w:proofErr w:type="gramStart"/>
      <w:r w:rsidRPr="008B568A">
        <w:rPr>
          <w:rFonts w:ascii="宋体" w:eastAsia="宋体" w:hAnsi="宋体" w:hint="eastAsia"/>
          <w:color w:val="000000" w:themeColor="text1"/>
          <w:sz w:val="28"/>
          <w:szCs w:val="22"/>
        </w:rPr>
        <w:t>治本攻坚</w:t>
      </w:r>
      <w:proofErr w:type="gramEnd"/>
      <w:r w:rsidRPr="008B568A">
        <w:rPr>
          <w:rFonts w:ascii="宋体" w:eastAsia="宋体" w:hAnsi="宋体" w:hint="eastAsia"/>
          <w:color w:val="000000" w:themeColor="text1"/>
          <w:sz w:val="28"/>
          <w:szCs w:val="22"/>
        </w:rPr>
        <w:t>三年行动，全年排查整改重大隐患35项，重大事故隐患动态清零，未发生较大及以上事故，有力推动安全生产治理模式向事前预防转型。</w:t>
      </w:r>
    </w:p>
    <w:p w14:paraId="71E47B73"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（九）政府效能持续提升，服务水平不断优化</w:t>
      </w:r>
    </w:p>
    <w:p w14:paraId="6560E6E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lastRenderedPageBreak/>
        <w:t>清廉政府建设深入推进。深入贯彻中央八项规定精神学习教育，完善财政资金管理办法，加强审计监督和统计监督，“三公”经费同比下降1.01%。深化整治形式主义为基层减负。全县制发文件和召开会议数量同比下降19.8%、18.9%，清理失效和废止的政府文件793件。法治政府建设扎实推进。“八五”普法圆满收官，培养“法律明白人”900名，行政执法规范化水平不断提升，新增持证执法人员154人，行政执法</w:t>
      </w:r>
      <w:proofErr w:type="gramStart"/>
      <w:r w:rsidRPr="008B568A">
        <w:rPr>
          <w:rFonts w:ascii="宋体" w:eastAsia="宋体" w:hAnsi="宋体" w:hint="eastAsia"/>
          <w:color w:val="000000" w:themeColor="text1"/>
          <w:sz w:val="28"/>
          <w:szCs w:val="22"/>
        </w:rPr>
        <w:t>扫码入企</w:t>
      </w:r>
      <w:proofErr w:type="gramEnd"/>
      <w:r w:rsidRPr="008B568A">
        <w:rPr>
          <w:rFonts w:ascii="宋体" w:eastAsia="宋体" w:hAnsi="宋体" w:hint="eastAsia"/>
          <w:color w:val="000000" w:themeColor="text1"/>
          <w:sz w:val="28"/>
          <w:szCs w:val="22"/>
        </w:rPr>
        <w:t>事中事后平台录入率达100%。依法接受县人大及其常委会监督，自觉接受县政协民主监督，高质量办结人大代表建议71件、政协委员提案57件。数字政府建设提速。扎实推进“高效办成一件事”改革，43项“一件事”主题服务全部</w:t>
      </w:r>
      <w:proofErr w:type="gramStart"/>
      <w:r w:rsidRPr="008B568A">
        <w:rPr>
          <w:rFonts w:ascii="宋体" w:eastAsia="宋体" w:hAnsi="宋体" w:hint="eastAsia"/>
          <w:color w:val="000000" w:themeColor="text1"/>
          <w:sz w:val="28"/>
          <w:szCs w:val="22"/>
        </w:rPr>
        <w:t>实现线</w:t>
      </w:r>
      <w:proofErr w:type="gramEnd"/>
      <w:r w:rsidRPr="008B568A">
        <w:rPr>
          <w:rFonts w:ascii="宋体" w:eastAsia="宋体" w:hAnsi="宋体" w:hint="eastAsia"/>
          <w:color w:val="000000" w:themeColor="text1"/>
          <w:sz w:val="28"/>
          <w:szCs w:val="22"/>
        </w:rPr>
        <w:t>上可查可办。创新构建“源头治理、</w:t>
      </w:r>
      <w:proofErr w:type="gramStart"/>
      <w:r w:rsidRPr="008B568A">
        <w:rPr>
          <w:rFonts w:ascii="宋体" w:eastAsia="宋体" w:hAnsi="宋体" w:hint="eastAsia"/>
          <w:color w:val="000000" w:themeColor="text1"/>
          <w:sz w:val="28"/>
          <w:szCs w:val="22"/>
        </w:rPr>
        <w:t>极</w:t>
      </w:r>
      <w:proofErr w:type="gramEnd"/>
      <w:r w:rsidRPr="008B568A">
        <w:rPr>
          <w:rFonts w:ascii="宋体" w:eastAsia="宋体" w:hAnsi="宋体" w:hint="eastAsia"/>
          <w:color w:val="000000" w:themeColor="text1"/>
          <w:sz w:val="28"/>
          <w:szCs w:val="22"/>
        </w:rPr>
        <w:t>速响应、协同攻坚、闭环管理”营商服务新机制，通过开通“服务企业110”专线、常态化</w:t>
      </w:r>
      <w:proofErr w:type="gramStart"/>
      <w:r w:rsidRPr="008B568A">
        <w:rPr>
          <w:rFonts w:ascii="宋体" w:eastAsia="宋体" w:hAnsi="宋体" w:hint="eastAsia"/>
          <w:color w:val="000000" w:themeColor="text1"/>
          <w:sz w:val="28"/>
          <w:szCs w:val="22"/>
        </w:rPr>
        <w:t>召开政银企</w:t>
      </w:r>
      <w:proofErr w:type="gramEnd"/>
      <w:r w:rsidRPr="008B568A">
        <w:rPr>
          <w:rFonts w:ascii="宋体" w:eastAsia="宋体" w:hAnsi="宋体" w:hint="eastAsia"/>
          <w:color w:val="000000" w:themeColor="text1"/>
          <w:sz w:val="28"/>
          <w:szCs w:val="22"/>
        </w:rPr>
        <w:t>座谈会等举措，推动涉企服务从“被动响应”向“主动</w:t>
      </w:r>
      <w:proofErr w:type="gramStart"/>
      <w:r w:rsidRPr="008B568A">
        <w:rPr>
          <w:rFonts w:ascii="宋体" w:eastAsia="宋体" w:hAnsi="宋体" w:hint="eastAsia"/>
          <w:color w:val="000000" w:themeColor="text1"/>
          <w:sz w:val="28"/>
          <w:szCs w:val="22"/>
        </w:rPr>
        <w:t>研</w:t>
      </w:r>
      <w:proofErr w:type="gramEnd"/>
      <w:r w:rsidRPr="008B568A">
        <w:rPr>
          <w:rFonts w:ascii="宋体" w:eastAsia="宋体" w:hAnsi="宋体" w:hint="eastAsia"/>
          <w:color w:val="000000" w:themeColor="text1"/>
          <w:sz w:val="28"/>
          <w:szCs w:val="22"/>
        </w:rPr>
        <w:t>判、未诉先办”转变。全面提升“12345”政务服务便民热线效能，全县营商类</w:t>
      </w:r>
      <w:proofErr w:type="gramStart"/>
      <w:r w:rsidRPr="008B568A">
        <w:rPr>
          <w:rFonts w:ascii="宋体" w:eastAsia="宋体" w:hAnsi="宋体" w:hint="eastAsia"/>
          <w:color w:val="000000" w:themeColor="text1"/>
          <w:sz w:val="28"/>
          <w:szCs w:val="22"/>
        </w:rPr>
        <w:t>专项工</w:t>
      </w:r>
      <w:proofErr w:type="gramEnd"/>
      <w:r w:rsidRPr="008B568A">
        <w:rPr>
          <w:rFonts w:ascii="宋体" w:eastAsia="宋体" w:hAnsi="宋体" w:hint="eastAsia"/>
          <w:color w:val="000000" w:themeColor="text1"/>
          <w:sz w:val="28"/>
          <w:szCs w:val="22"/>
        </w:rPr>
        <w:t>单“三率”位居全区第一；全年</w:t>
      </w:r>
      <w:proofErr w:type="gramStart"/>
      <w:r w:rsidRPr="008B568A">
        <w:rPr>
          <w:rFonts w:ascii="宋体" w:eastAsia="宋体" w:hAnsi="宋体" w:hint="eastAsia"/>
          <w:color w:val="000000" w:themeColor="text1"/>
          <w:sz w:val="28"/>
          <w:szCs w:val="22"/>
        </w:rPr>
        <w:t>全量工单</w:t>
      </w:r>
      <w:proofErr w:type="gramEnd"/>
      <w:r w:rsidRPr="008B568A">
        <w:rPr>
          <w:rFonts w:ascii="宋体" w:eastAsia="宋体" w:hAnsi="宋体" w:hint="eastAsia"/>
          <w:color w:val="000000" w:themeColor="text1"/>
          <w:sz w:val="28"/>
          <w:szCs w:val="22"/>
        </w:rPr>
        <w:t>“三率”位居全市第二。</w:t>
      </w:r>
    </w:p>
    <w:p w14:paraId="518837EA"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二、“十四五”时期工作成效</w:t>
      </w:r>
    </w:p>
    <w:p w14:paraId="71D5E4B8"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“十四五”时期，是资源县经济社会发展取得历史性成就、发生格局性变化的五年。五年来，全县上下攻坚克难、砥砺奋进，“十四五”规划主要目标任务圆满完成，为“十五五”时期发展奠定了坚实基础。</w:t>
      </w:r>
    </w:p>
    <w:p w14:paraId="35B46972"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（一）经济综合实力快速提升</w:t>
      </w:r>
    </w:p>
    <w:p w14:paraId="653E04F7"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全县地区生产总值从2020年的50.6亿元稳步增长至2025年的65.67亿元，年均增长3.6%。固定资产投资累计完成105.54亿元。一般公共预算收入累计达8.39亿元，城乡居民人均可支配收入分别从2021年的3.86万元、1.47万元增加到4.47万元、1.94万元，农村居民收入连续五年实现“两个高于”，增幅连续五年保持全区前列。</w:t>
      </w:r>
    </w:p>
    <w:p w14:paraId="17516DA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（二）产业结构持续优化</w:t>
      </w:r>
    </w:p>
    <w:p w14:paraId="29E90F37"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农业现代化水平显著提升。建成优势农业产业集群2个、现代农业示范区8个，培育全国名特优新农产品3个、国家地理标志产品3个，获</w:t>
      </w:r>
      <w:proofErr w:type="gramStart"/>
      <w:r w:rsidRPr="008B568A">
        <w:rPr>
          <w:rFonts w:ascii="宋体" w:eastAsia="宋体" w:hAnsi="宋体" w:hint="eastAsia"/>
          <w:color w:val="000000" w:themeColor="text1"/>
          <w:sz w:val="28"/>
          <w:szCs w:val="22"/>
        </w:rPr>
        <w:t>评国家</w:t>
      </w:r>
      <w:proofErr w:type="gramEnd"/>
      <w:r w:rsidRPr="008B568A">
        <w:rPr>
          <w:rFonts w:ascii="宋体" w:eastAsia="宋体" w:hAnsi="宋体" w:hint="eastAsia"/>
          <w:color w:val="000000" w:themeColor="text1"/>
          <w:sz w:val="28"/>
          <w:szCs w:val="22"/>
        </w:rPr>
        <w:t>有机产品认证示范县、自治区中药材种植示范县、自治区</w:t>
      </w:r>
      <w:proofErr w:type="gramStart"/>
      <w:r w:rsidRPr="008B568A">
        <w:rPr>
          <w:rFonts w:ascii="宋体" w:eastAsia="宋体" w:hAnsi="宋体" w:hint="eastAsia"/>
          <w:color w:val="000000" w:themeColor="text1"/>
          <w:sz w:val="28"/>
          <w:szCs w:val="22"/>
        </w:rPr>
        <w:t>首批林</w:t>
      </w:r>
      <w:proofErr w:type="gramEnd"/>
      <w:r w:rsidRPr="008B568A">
        <w:rPr>
          <w:rFonts w:ascii="宋体" w:eastAsia="宋体" w:hAnsi="宋体" w:hint="eastAsia"/>
          <w:color w:val="000000" w:themeColor="text1"/>
          <w:sz w:val="28"/>
          <w:szCs w:val="22"/>
        </w:rPr>
        <w:t>下经济示范县等多项荣誉。工业转型</w:t>
      </w:r>
      <w:proofErr w:type="gramStart"/>
      <w:r w:rsidRPr="008B568A">
        <w:rPr>
          <w:rFonts w:ascii="宋体" w:eastAsia="宋体" w:hAnsi="宋体" w:hint="eastAsia"/>
          <w:color w:val="000000" w:themeColor="text1"/>
          <w:sz w:val="28"/>
          <w:szCs w:val="22"/>
        </w:rPr>
        <w:t>升级成效</w:t>
      </w:r>
      <w:proofErr w:type="gramEnd"/>
      <w:r w:rsidRPr="008B568A">
        <w:rPr>
          <w:rFonts w:ascii="宋体" w:eastAsia="宋体" w:hAnsi="宋体" w:hint="eastAsia"/>
          <w:color w:val="000000" w:themeColor="text1"/>
          <w:sz w:val="28"/>
          <w:szCs w:val="22"/>
        </w:rPr>
        <w:t>明显。培育国家高新企业8家、科技型中小企业18家。风电装机容量达191万千瓦，并网发电规模达77.9万千瓦，占桂林清洁能源并网装机总量的20%。</w:t>
      </w:r>
      <w:proofErr w:type="gramStart"/>
      <w:r w:rsidRPr="008B568A">
        <w:rPr>
          <w:rFonts w:ascii="宋体" w:eastAsia="宋体" w:hAnsi="宋体" w:hint="eastAsia"/>
          <w:color w:val="000000" w:themeColor="text1"/>
          <w:sz w:val="28"/>
          <w:szCs w:val="22"/>
        </w:rPr>
        <w:t>文旅融合</w:t>
      </w:r>
      <w:proofErr w:type="gramEnd"/>
      <w:r w:rsidRPr="008B568A">
        <w:rPr>
          <w:rFonts w:ascii="宋体" w:eastAsia="宋体" w:hAnsi="宋体" w:hint="eastAsia"/>
          <w:color w:val="000000" w:themeColor="text1"/>
          <w:sz w:val="28"/>
          <w:szCs w:val="22"/>
        </w:rPr>
        <w:t>发展提质增效。成功创建自治区特色旅游名县，累计接待游客3806.75万人次，旅游总收入达392.04亿元，桂林丹霞·八角寨景区创建国家5A级旅游景区稳步推进，“资水丹霞”入选“桂林经典”品牌，成功培育8家广西三星级以上农家乐。</w:t>
      </w:r>
    </w:p>
    <w:p w14:paraId="6CF97F81"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（三）乡村</w:t>
      </w:r>
      <w:proofErr w:type="gramStart"/>
      <w:r w:rsidRPr="008B568A">
        <w:rPr>
          <w:rFonts w:ascii="宋体" w:eastAsia="宋体" w:hAnsi="宋体" w:hint="eastAsia"/>
          <w:color w:val="000000" w:themeColor="text1"/>
          <w:sz w:val="28"/>
          <w:szCs w:val="22"/>
        </w:rPr>
        <w:t>振兴成效</w:t>
      </w:r>
      <w:proofErr w:type="gramEnd"/>
      <w:r w:rsidRPr="008B568A">
        <w:rPr>
          <w:rFonts w:ascii="宋体" w:eastAsia="宋体" w:hAnsi="宋体" w:hint="eastAsia"/>
          <w:color w:val="000000" w:themeColor="text1"/>
          <w:sz w:val="28"/>
          <w:szCs w:val="22"/>
        </w:rPr>
        <w:t>显著</w:t>
      </w:r>
    </w:p>
    <w:p w14:paraId="3A9D5F7D" w14:textId="3B91D4A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巩固拓展脱贫攻坚成果。</w:t>
      </w:r>
      <w:r w:rsidR="008B568A" w:rsidRPr="008B568A">
        <w:rPr>
          <w:rFonts w:ascii="宋体" w:eastAsia="宋体" w:hAnsi="宋体" w:hint="eastAsia"/>
          <w:color w:val="000000" w:themeColor="text1"/>
          <w:sz w:val="28"/>
          <w:szCs w:val="22"/>
        </w:rPr>
        <w:t>2021年以来累计投入衔接资金8.53亿元，实</w:t>
      </w:r>
      <w:r w:rsidR="008B568A" w:rsidRPr="008B568A">
        <w:rPr>
          <w:rFonts w:ascii="宋体" w:eastAsia="宋体" w:hAnsi="宋体" w:hint="eastAsia"/>
          <w:color w:val="000000" w:themeColor="text1"/>
          <w:sz w:val="28"/>
          <w:szCs w:val="22"/>
        </w:rPr>
        <w:lastRenderedPageBreak/>
        <w:t>施项目1017个</w:t>
      </w:r>
      <w:r w:rsidRPr="008B568A">
        <w:rPr>
          <w:rFonts w:ascii="宋体" w:eastAsia="宋体" w:hAnsi="宋体" w:hint="eastAsia"/>
          <w:color w:val="000000" w:themeColor="text1"/>
          <w:sz w:val="28"/>
          <w:szCs w:val="22"/>
        </w:rPr>
        <w:t>，财政衔接推进乡村振兴补助资金绩效评价连续三年（2021年—2023年）获“优秀”等次；资源县多维发力筑牢返贫底线工作经验获农业农村部巩固拓展脱贫攻坚成果简报刊发，河口瑶族乡小果子成就“大产业”案例入选2025乡村振兴创新案例库；资源镇</w:t>
      </w:r>
      <w:proofErr w:type="gramStart"/>
      <w:r w:rsidRPr="008B568A">
        <w:rPr>
          <w:rFonts w:ascii="宋体" w:eastAsia="宋体" w:hAnsi="宋体" w:hint="eastAsia"/>
          <w:color w:val="000000" w:themeColor="text1"/>
          <w:sz w:val="28"/>
          <w:szCs w:val="22"/>
        </w:rPr>
        <w:t>同禾村</w:t>
      </w:r>
      <w:proofErr w:type="gramEnd"/>
      <w:r w:rsidRPr="008B568A">
        <w:rPr>
          <w:rFonts w:ascii="宋体" w:eastAsia="宋体" w:hAnsi="宋体" w:hint="eastAsia"/>
          <w:color w:val="000000" w:themeColor="text1"/>
          <w:sz w:val="28"/>
          <w:szCs w:val="22"/>
        </w:rPr>
        <w:t>获评广西乡村振兴示范村。和美乡村建设扎实推进。梯次打造和美乡村</w:t>
      </w:r>
      <w:r w:rsidR="008B568A" w:rsidRPr="008B568A">
        <w:rPr>
          <w:rFonts w:ascii="宋体" w:eastAsia="宋体" w:hAnsi="宋体" w:hint="eastAsia"/>
          <w:color w:val="000000" w:themeColor="text1"/>
          <w:sz w:val="28"/>
          <w:szCs w:val="22"/>
        </w:rPr>
        <w:t>40</w:t>
      </w:r>
      <w:r w:rsidRPr="008B568A">
        <w:rPr>
          <w:rFonts w:ascii="宋体" w:eastAsia="宋体" w:hAnsi="宋体" w:hint="eastAsia"/>
          <w:color w:val="000000" w:themeColor="text1"/>
          <w:sz w:val="28"/>
          <w:szCs w:val="22"/>
        </w:rPr>
        <w:t>个，中峰镇大</w:t>
      </w:r>
      <w:proofErr w:type="gramStart"/>
      <w:r w:rsidRPr="008B568A">
        <w:rPr>
          <w:rFonts w:ascii="宋体" w:eastAsia="宋体" w:hAnsi="宋体" w:hint="eastAsia"/>
          <w:color w:val="000000" w:themeColor="text1"/>
          <w:sz w:val="28"/>
          <w:szCs w:val="22"/>
        </w:rPr>
        <w:t>庄田村</w:t>
      </w:r>
      <w:proofErr w:type="gramEnd"/>
      <w:r w:rsidRPr="008B568A">
        <w:rPr>
          <w:rFonts w:ascii="宋体" w:eastAsia="宋体" w:hAnsi="宋体" w:hint="eastAsia"/>
          <w:color w:val="000000" w:themeColor="text1"/>
          <w:sz w:val="28"/>
          <w:szCs w:val="22"/>
        </w:rPr>
        <w:t>获评中国美丽休闲乡村；农村人居环境显著改善，农村卫生厕所普及率达90%；整治提升43条城市背街小巷，城乡生活垃圾收运、供水实现全覆盖。粤桂协作纵深推进。统筹粤桂协作资金2.49亿元，实施项目79个，引进东部企业36家，到位投资11.82亿元，销往粤港澳大湾区农畜产品超2.5亿元，累计输送8164名劳动力赴粤务工。</w:t>
      </w:r>
    </w:p>
    <w:p w14:paraId="42652057"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（四）生态优势更加凸显</w:t>
      </w:r>
    </w:p>
    <w:p w14:paraId="3C9692F5"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持续打好蓝天、碧水、净土保卫战，空气质量优良率、水质达标率连续五年稳居全市前列。扎实推进涉重金属环境安全、畜禽养殖污染等专项整治，土壤环境质量保持总体稳定，境内3条河流成功入选广西美丽幸福河湖名录。污染防治</w:t>
      </w:r>
      <w:proofErr w:type="gramStart"/>
      <w:r w:rsidRPr="008B568A">
        <w:rPr>
          <w:rFonts w:ascii="宋体" w:eastAsia="宋体" w:hAnsi="宋体" w:hint="eastAsia"/>
          <w:color w:val="000000" w:themeColor="text1"/>
          <w:sz w:val="28"/>
          <w:szCs w:val="22"/>
        </w:rPr>
        <w:t>攻坚成效</w:t>
      </w:r>
      <w:proofErr w:type="gramEnd"/>
      <w:r w:rsidRPr="008B568A">
        <w:rPr>
          <w:rFonts w:ascii="宋体" w:eastAsia="宋体" w:hAnsi="宋体" w:hint="eastAsia"/>
          <w:color w:val="000000" w:themeColor="text1"/>
          <w:sz w:val="28"/>
          <w:szCs w:val="22"/>
        </w:rPr>
        <w:t>显著，实施资江流域环境综合整治项目，生态环境治理水平稳步提升，生态保护与绿色发展良性互动格局基本形成。生态修复持续深化，累计完成造林4.62万亩，矿山、风电场、公路边坡等区域修复工作不断完善；完成12个地质灾害隐患点治理项目，全县地质灾害综合防治能力显著增强。督察整改高效落实，中央及自治区环保督察反馈问题整改销号率达100%。成功创建国家生态文明建设示范区、国家级全域森林</w:t>
      </w:r>
      <w:proofErr w:type="gramStart"/>
      <w:r w:rsidRPr="008B568A">
        <w:rPr>
          <w:rFonts w:ascii="宋体" w:eastAsia="宋体" w:hAnsi="宋体" w:hint="eastAsia"/>
          <w:color w:val="000000" w:themeColor="text1"/>
          <w:sz w:val="28"/>
          <w:szCs w:val="22"/>
        </w:rPr>
        <w:t>康养试点</w:t>
      </w:r>
      <w:proofErr w:type="gramEnd"/>
      <w:r w:rsidRPr="008B568A">
        <w:rPr>
          <w:rFonts w:ascii="宋体" w:eastAsia="宋体" w:hAnsi="宋体" w:hint="eastAsia"/>
          <w:color w:val="000000" w:themeColor="text1"/>
          <w:sz w:val="28"/>
          <w:szCs w:val="22"/>
        </w:rPr>
        <w:t>县。</w:t>
      </w:r>
    </w:p>
    <w:p w14:paraId="77908350"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（五）民生福祉不断增进</w:t>
      </w:r>
    </w:p>
    <w:p w14:paraId="7E0A8ABF"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民生保障投入力度持续加大。累计投入民生资金83.1亿元，占一般公共预算支出的82.91%。教育事业优质均衡发展成效显著。持续强化教育基础设施建设，新建资源镇中心小学及2所幼儿园，实施资源县第一小学教学</w:t>
      </w:r>
      <w:proofErr w:type="gramStart"/>
      <w:r w:rsidRPr="008B568A">
        <w:rPr>
          <w:rFonts w:ascii="宋体" w:eastAsia="宋体" w:hAnsi="宋体" w:hint="eastAsia"/>
          <w:color w:val="000000" w:themeColor="text1"/>
          <w:sz w:val="28"/>
          <w:szCs w:val="22"/>
        </w:rPr>
        <w:t>综合楼改扩建</w:t>
      </w:r>
      <w:proofErr w:type="gramEnd"/>
      <w:r w:rsidRPr="008B568A">
        <w:rPr>
          <w:rFonts w:ascii="宋体" w:eastAsia="宋体" w:hAnsi="宋体" w:hint="eastAsia"/>
          <w:color w:val="000000" w:themeColor="text1"/>
          <w:sz w:val="28"/>
          <w:szCs w:val="22"/>
        </w:rPr>
        <w:t>等85个项目，累计新增学位1780个。教育质量与品牌影响力同步提升。2024年我县成功获评广西第六批社区教育实验区，资源中学2023年、2024年连续荣获清华大学“生源中学”牌匾。医疗卫生服务能力提档升级。县中医医院建成投用，</w:t>
      </w:r>
      <w:proofErr w:type="gramStart"/>
      <w:r w:rsidRPr="008B568A">
        <w:rPr>
          <w:rFonts w:ascii="宋体" w:eastAsia="宋体" w:hAnsi="宋体" w:hint="eastAsia"/>
          <w:color w:val="000000" w:themeColor="text1"/>
          <w:sz w:val="28"/>
          <w:szCs w:val="22"/>
        </w:rPr>
        <w:t>县疾控中心</w:t>
      </w:r>
      <w:proofErr w:type="gramEnd"/>
      <w:r w:rsidRPr="008B568A">
        <w:rPr>
          <w:rFonts w:ascii="宋体" w:eastAsia="宋体" w:hAnsi="宋体" w:hint="eastAsia"/>
          <w:color w:val="000000" w:themeColor="text1"/>
          <w:sz w:val="28"/>
          <w:szCs w:val="22"/>
        </w:rPr>
        <w:t>完成整体搬迁，县人民医院妇女儿童综合楼、瓜里乡卫生院门诊住院综合楼相继投入使用，7个乡镇卫生院中医馆全部建成，县人民医院微创技术、心血管介入治疗实现新突破。社会保障</w:t>
      </w:r>
      <w:proofErr w:type="gramStart"/>
      <w:r w:rsidRPr="008B568A">
        <w:rPr>
          <w:rFonts w:ascii="宋体" w:eastAsia="宋体" w:hAnsi="宋体" w:hint="eastAsia"/>
          <w:color w:val="000000" w:themeColor="text1"/>
          <w:sz w:val="28"/>
          <w:szCs w:val="22"/>
        </w:rPr>
        <w:t>体系织密扎牢</w:t>
      </w:r>
      <w:proofErr w:type="gramEnd"/>
      <w:r w:rsidRPr="008B568A">
        <w:rPr>
          <w:rFonts w:ascii="宋体" w:eastAsia="宋体" w:hAnsi="宋体" w:hint="eastAsia"/>
          <w:color w:val="000000" w:themeColor="text1"/>
          <w:sz w:val="28"/>
          <w:szCs w:val="22"/>
        </w:rPr>
        <w:t>。城镇新增就业6105人，建设公租房575套，改造农村危房319户，城乡居民基本医疗保险参保率稳定在97%以上。全县退役军人服务保障体系全面建成，县退役军人服务中心及7个乡镇退役军人服务站均成功创建全国示范性退役军人服务中心（站）。</w:t>
      </w:r>
    </w:p>
    <w:p w14:paraId="7579B6C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（六）社会治理效能提升</w:t>
      </w:r>
    </w:p>
    <w:p w14:paraId="5966A23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连续五年获评全区“平安县”称号，群众安全感长年保持在98%以上，</w:t>
      </w:r>
      <w:r w:rsidRPr="008B568A">
        <w:rPr>
          <w:rFonts w:ascii="宋体" w:eastAsia="宋体" w:hAnsi="宋体" w:hint="eastAsia"/>
          <w:color w:val="000000" w:themeColor="text1"/>
          <w:sz w:val="28"/>
          <w:szCs w:val="22"/>
        </w:rPr>
        <w:lastRenderedPageBreak/>
        <w:t>“‘四碗油茶’巧解山林纠纷工作法”入选全区新时代“枫桥经验”先进典型及2025年度自治区党建引领基层治理典型案例，“百警进千屯入万户”“所长点对点微信”工作法等基层治理新</w:t>
      </w:r>
      <w:proofErr w:type="gramStart"/>
      <w:r w:rsidRPr="008B568A">
        <w:rPr>
          <w:rFonts w:ascii="宋体" w:eastAsia="宋体" w:hAnsi="宋体" w:hint="eastAsia"/>
          <w:color w:val="000000" w:themeColor="text1"/>
          <w:sz w:val="28"/>
          <w:szCs w:val="22"/>
        </w:rPr>
        <w:t>做法获</w:t>
      </w:r>
      <w:proofErr w:type="gramEnd"/>
      <w:r w:rsidRPr="008B568A">
        <w:rPr>
          <w:rFonts w:ascii="宋体" w:eastAsia="宋体" w:hAnsi="宋体" w:hint="eastAsia"/>
          <w:color w:val="000000" w:themeColor="text1"/>
          <w:sz w:val="28"/>
          <w:szCs w:val="22"/>
        </w:rPr>
        <w:t>自治区党委政法委刊发。资源县山林纠纷排查化解工作机制在全市推广实施，相关经验获自治区党委政法委内刊刊发，并抄报中央政法委。法治政府建设深入推进，营商环境持续优化，政务服务满意度达99.8%。民族团结进步事业扎实推进，2022年成功创建自治区民族团结进步示范县。</w:t>
      </w:r>
    </w:p>
    <w:p w14:paraId="516A571F"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过去的五年，国防教育持续深入开展，国防动员、人民防空、民兵预备役和双拥等工作持续加强，军民融合发展不断走深，消防、外事、老龄、侨务、审计、统计、机关事务、宗教、档案、保密、供销、气象、水文、地方志、社会科学、公共机构节能等各项工作均取得新进步，中直、区直、市直</w:t>
      </w:r>
      <w:proofErr w:type="gramStart"/>
      <w:r w:rsidRPr="008B568A">
        <w:rPr>
          <w:rFonts w:ascii="宋体" w:eastAsia="宋体" w:hAnsi="宋体" w:hint="eastAsia"/>
          <w:color w:val="000000" w:themeColor="text1"/>
          <w:sz w:val="28"/>
          <w:szCs w:val="22"/>
        </w:rPr>
        <w:t>驻资源</w:t>
      </w:r>
      <w:proofErr w:type="gramEnd"/>
      <w:r w:rsidRPr="008B568A">
        <w:rPr>
          <w:rFonts w:ascii="宋体" w:eastAsia="宋体" w:hAnsi="宋体" w:hint="eastAsia"/>
          <w:color w:val="000000" w:themeColor="text1"/>
          <w:sz w:val="28"/>
          <w:szCs w:val="22"/>
        </w:rPr>
        <w:t>单位各项工作再获新成效，工会、共青团、妇联、残联、科协等群团组织在全县经济社会发展中充分发挥了重要作用。</w:t>
      </w:r>
    </w:p>
    <w:p w14:paraId="779D281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各位代表，事非经过不知难，成如容易却艰辛。过去的五年，我们遇到的困难比预想的更为突出，经受的考验比预料的更为严峻，但取得的成绩也比预期的更为显著。全县发展取得的每一点成绩、每一个进步，都得益于县委的正确领导和科学决策，得益于县人大及其常委会和县政协的全力支持与有效监督，凝结着全县各族人民的辛勤汗水，饱含着各级干部的艰辛付出。在此，我谨代表县人民政府，向全县各族人民，向各位人大代表、政协委员，向各民主党派、工商联、无党派人士、人民团体和社会各界人士，向离退休老领导、老同志，向中央、自治区和桂林市</w:t>
      </w:r>
      <w:proofErr w:type="gramStart"/>
      <w:r w:rsidRPr="008B568A">
        <w:rPr>
          <w:rFonts w:ascii="宋体" w:eastAsia="宋体" w:hAnsi="宋体" w:hint="eastAsia"/>
          <w:color w:val="000000" w:themeColor="text1"/>
          <w:sz w:val="28"/>
          <w:szCs w:val="22"/>
        </w:rPr>
        <w:t>驻资源</w:t>
      </w:r>
      <w:proofErr w:type="gramEnd"/>
      <w:r w:rsidRPr="008B568A">
        <w:rPr>
          <w:rFonts w:ascii="宋体" w:eastAsia="宋体" w:hAnsi="宋体" w:hint="eastAsia"/>
          <w:color w:val="000000" w:themeColor="text1"/>
          <w:sz w:val="28"/>
          <w:szCs w:val="22"/>
        </w:rPr>
        <w:t>各单位，向</w:t>
      </w:r>
      <w:proofErr w:type="gramStart"/>
      <w:r w:rsidRPr="008B568A">
        <w:rPr>
          <w:rFonts w:ascii="宋体" w:eastAsia="宋体" w:hAnsi="宋体" w:hint="eastAsia"/>
          <w:color w:val="000000" w:themeColor="text1"/>
          <w:sz w:val="28"/>
          <w:szCs w:val="22"/>
        </w:rPr>
        <w:t>驻资源</w:t>
      </w:r>
      <w:proofErr w:type="gramEnd"/>
      <w:r w:rsidRPr="008B568A">
        <w:rPr>
          <w:rFonts w:ascii="宋体" w:eastAsia="宋体" w:hAnsi="宋体" w:hint="eastAsia"/>
          <w:color w:val="000000" w:themeColor="text1"/>
          <w:sz w:val="28"/>
          <w:szCs w:val="22"/>
        </w:rPr>
        <w:t>武警官兵，向全体公安干警和消防救援人员，向所有关心、支持资源发展的社会各界朋友，特别是向深圳市南山区，以及自治区公共资源交易中心、广西师范大学、桂林旅游学院等自治区、桂林市派驻资源的12家巩固拓展脱贫攻坚成果结对帮扶单位，致以崇高的敬意和最衷心的感谢！</w:t>
      </w:r>
    </w:p>
    <w:p w14:paraId="6318B0E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三、当前发展存在的突出问题</w:t>
      </w:r>
    </w:p>
    <w:p w14:paraId="454896EB"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在肯定成绩的同时，我们清醒认识到发展中仍面临诸多短板和挑战。一是产业结构失衡问题突出。工业占比偏低且动能不足，2025年</w:t>
      </w:r>
      <w:proofErr w:type="gramStart"/>
      <w:r w:rsidRPr="008B568A">
        <w:rPr>
          <w:rFonts w:ascii="宋体" w:eastAsia="宋体" w:hAnsi="宋体" w:hint="eastAsia"/>
          <w:color w:val="000000" w:themeColor="text1"/>
          <w:sz w:val="28"/>
          <w:szCs w:val="22"/>
        </w:rPr>
        <w:t>规</w:t>
      </w:r>
      <w:proofErr w:type="gramEnd"/>
      <w:r w:rsidRPr="008B568A">
        <w:rPr>
          <w:rFonts w:ascii="宋体" w:eastAsia="宋体" w:hAnsi="宋体" w:hint="eastAsia"/>
          <w:color w:val="000000" w:themeColor="text1"/>
          <w:sz w:val="28"/>
          <w:szCs w:val="22"/>
        </w:rPr>
        <w:t>上工业企业停减产面达69.6%，新型材料等绿色工业尚未形成有效支撑；农业多而不精，布局分散、标准化程度低，农产品精深加工短板明显，农副产品附加值较低；服务业以传统业态为主，</w:t>
      </w:r>
      <w:proofErr w:type="gramStart"/>
      <w:r w:rsidRPr="008B568A">
        <w:rPr>
          <w:rFonts w:ascii="宋体" w:eastAsia="宋体" w:hAnsi="宋体" w:hint="eastAsia"/>
          <w:color w:val="000000" w:themeColor="text1"/>
          <w:sz w:val="28"/>
          <w:szCs w:val="22"/>
        </w:rPr>
        <w:t>文旅产业</w:t>
      </w:r>
      <w:proofErr w:type="gramEnd"/>
      <w:r w:rsidRPr="008B568A">
        <w:rPr>
          <w:rFonts w:ascii="宋体" w:eastAsia="宋体" w:hAnsi="宋体" w:hint="eastAsia"/>
          <w:color w:val="000000" w:themeColor="text1"/>
          <w:sz w:val="28"/>
          <w:szCs w:val="22"/>
        </w:rPr>
        <w:t>大而不强，核心景区影响力不足、产业链短，导致游客人均消费偏低、停留时间过短，难以实现有效税收和群众增收。二是项目支撑与要素保障不足。重大项目储备不足，新建亿元项目入库滞后，固定资产投资增长承压；县级财政实力薄弱，收支矛盾突出，教育、医疗等领域持续投入压力大；</w:t>
      </w:r>
      <w:proofErr w:type="gramStart"/>
      <w:r w:rsidRPr="008B568A">
        <w:rPr>
          <w:rFonts w:ascii="宋体" w:eastAsia="宋体" w:hAnsi="宋体" w:hint="eastAsia"/>
          <w:color w:val="000000" w:themeColor="text1"/>
          <w:sz w:val="28"/>
          <w:szCs w:val="22"/>
        </w:rPr>
        <w:t>人才引育留用</w:t>
      </w:r>
      <w:proofErr w:type="gramEnd"/>
      <w:r w:rsidRPr="008B568A">
        <w:rPr>
          <w:rFonts w:ascii="宋体" w:eastAsia="宋体" w:hAnsi="宋体" w:hint="eastAsia"/>
          <w:color w:val="000000" w:themeColor="text1"/>
          <w:sz w:val="28"/>
          <w:szCs w:val="22"/>
        </w:rPr>
        <w:t>机制不健全，专业技术人才和乡创青年短缺，企业融资难、用地难问题尚未根本解决。三是基础设施与发展存在短板。受“</w:t>
      </w:r>
      <w:proofErr w:type="gramStart"/>
      <w:r w:rsidRPr="008B568A">
        <w:rPr>
          <w:rFonts w:ascii="宋体" w:eastAsia="宋体" w:hAnsi="宋体" w:hint="eastAsia"/>
          <w:color w:val="000000" w:themeColor="text1"/>
          <w:sz w:val="28"/>
          <w:szCs w:val="22"/>
        </w:rPr>
        <w:t>一水四田</w:t>
      </w:r>
      <w:proofErr w:type="gramEnd"/>
      <w:r w:rsidRPr="008B568A">
        <w:rPr>
          <w:rFonts w:ascii="宋体" w:eastAsia="宋体" w:hAnsi="宋体" w:hint="eastAsia"/>
          <w:color w:val="000000" w:themeColor="text1"/>
          <w:sz w:val="28"/>
          <w:szCs w:val="22"/>
        </w:rPr>
        <w:t>九十五分山”地理条件限制，对外</w:t>
      </w:r>
      <w:r w:rsidRPr="008B568A">
        <w:rPr>
          <w:rFonts w:ascii="宋体" w:eastAsia="宋体" w:hAnsi="宋体" w:hint="eastAsia"/>
          <w:color w:val="000000" w:themeColor="text1"/>
          <w:sz w:val="28"/>
          <w:szCs w:val="22"/>
        </w:rPr>
        <w:lastRenderedPageBreak/>
        <w:t>交通便捷性不足，景区间通达性和县域路网等级有待提升；生态优势向发展优势转化不畅，生态产品价值实现机制、渠道创新不足。</w:t>
      </w:r>
    </w:p>
    <w:p w14:paraId="0CD283E6"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四、“十五五”时期工作规划</w:t>
      </w:r>
    </w:p>
    <w:p w14:paraId="031ACFD2"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“十五五”时期是资源县与全国</w:t>
      </w:r>
      <w:proofErr w:type="gramStart"/>
      <w:r w:rsidRPr="008B568A">
        <w:rPr>
          <w:rFonts w:ascii="宋体" w:eastAsia="宋体" w:hAnsi="宋体" w:hint="eastAsia"/>
          <w:color w:val="000000" w:themeColor="text1"/>
          <w:sz w:val="28"/>
          <w:szCs w:val="22"/>
        </w:rPr>
        <w:t>全区全市</w:t>
      </w:r>
      <w:proofErr w:type="gramEnd"/>
      <w:r w:rsidRPr="008B568A">
        <w:rPr>
          <w:rFonts w:ascii="宋体" w:eastAsia="宋体" w:hAnsi="宋体" w:hint="eastAsia"/>
          <w:color w:val="000000" w:themeColor="text1"/>
          <w:sz w:val="28"/>
          <w:szCs w:val="22"/>
        </w:rPr>
        <w:t>同步基本实现社会主义现代化的关键五年，是全面融入桂林世界级旅游城市建设的重要阶段。全县工作的总体思路是：高举中国特色社会主义伟大旗帜，以习近平新时代中国特色社会主义思想为指导，全面贯彻党的二十大和二十届历次全会精神和中央经济工作会议精神，深入贯彻习近平总书记关于广西工作论述的重要要求和对桂林的重要指示精神，全面落实自治区党委十二届十一次全会、桂林市委六届八次全会和资源县委十四届六次全会精神，紧紧围绕铸牢中华民族共同体意识这条主线，完整准确全面贯彻新发展理念，以建设民族生态文化特色县为统揽，以满足人民日益增长的美好生活需要为根本目的，坚持实干为要、创新为魂，用业绩说话、让人民评价，全面融入自治区“一区两地一园</w:t>
      </w:r>
      <w:proofErr w:type="gramStart"/>
      <w:r w:rsidRPr="008B568A">
        <w:rPr>
          <w:rFonts w:ascii="宋体" w:eastAsia="宋体" w:hAnsi="宋体" w:hint="eastAsia"/>
          <w:color w:val="000000" w:themeColor="text1"/>
          <w:sz w:val="28"/>
          <w:szCs w:val="22"/>
        </w:rPr>
        <w:t>一</w:t>
      </w:r>
      <w:proofErr w:type="gramEnd"/>
      <w:r w:rsidRPr="008B568A">
        <w:rPr>
          <w:rFonts w:ascii="宋体" w:eastAsia="宋体" w:hAnsi="宋体" w:hint="eastAsia"/>
          <w:color w:val="000000" w:themeColor="text1"/>
          <w:sz w:val="28"/>
          <w:szCs w:val="22"/>
        </w:rPr>
        <w:t>通道”和桂林世界级旅游城市建设大局，奋力谱写中国式现代化资源篇章。</w:t>
      </w:r>
    </w:p>
    <w:p w14:paraId="36A366C8"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（一）总体目标</w:t>
      </w:r>
    </w:p>
    <w:p w14:paraId="35AAE90A"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到2030年，全县地区生产总值年均增长5%以上，主要经济指标平衡协调；产业发展集群突破，现代化产业体系基本成型，产业体系全面绿色转型；文旅</w:t>
      </w:r>
      <w:proofErr w:type="gramStart"/>
      <w:r w:rsidRPr="008B568A">
        <w:rPr>
          <w:rFonts w:ascii="宋体" w:eastAsia="宋体" w:hAnsi="宋体" w:hint="eastAsia"/>
          <w:color w:val="000000" w:themeColor="text1"/>
          <w:sz w:val="28"/>
          <w:szCs w:val="22"/>
        </w:rPr>
        <w:t>焕</w:t>
      </w:r>
      <w:proofErr w:type="gramEnd"/>
      <w:r w:rsidRPr="008B568A">
        <w:rPr>
          <w:rFonts w:ascii="宋体" w:eastAsia="宋体" w:hAnsi="宋体" w:hint="eastAsia"/>
          <w:color w:val="000000" w:themeColor="text1"/>
          <w:sz w:val="28"/>
          <w:szCs w:val="22"/>
        </w:rPr>
        <w:t>新集聚突破，建成具有民族特色的生态旅游目的地，全面融入桂林世界级旅游城市建设；基本公共服务均等化水平大幅提高，人民生活品质持续改善；生态环境质量位居全国前列，广泛形成绿色生产生活方式；营商环境持续改善，开放型经济发展水平显著提升，改革开放水平迈上新台阶。在此基础上再奋斗五年，努力争取与全国</w:t>
      </w:r>
      <w:proofErr w:type="gramStart"/>
      <w:r w:rsidRPr="008B568A">
        <w:rPr>
          <w:rFonts w:ascii="宋体" w:eastAsia="宋体" w:hAnsi="宋体" w:hint="eastAsia"/>
          <w:color w:val="000000" w:themeColor="text1"/>
          <w:sz w:val="28"/>
          <w:szCs w:val="22"/>
        </w:rPr>
        <w:t>全区全市</w:t>
      </w:r>
      <w:proofErr w:type="gramEnd"/>
      <w:r w:rsidRPr="008B568A">
        <w:rPr>
          <w:rFonts w:ascii="宋体" w:eastAsia="宋体" w:hAnsi="宋体" w:hint="eastAsia"/>
          <w:color w:val="000000" w:themeColor="text1"/>
          <w:sz w:val="28"/>
          <w:szCs w:val="22"/>
        </w:rPr>
        <w:t>同步基本实现社会主义现代化。</w:t>
      </w:r>
    </w:p>
    <w:p w14:paraId="78BB0211"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（二）重点任务</w:t>
      </w:r>
    </w:p>
    <w:p w14:paraId="394B336C" w14:textId="269DEDCA"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加快农业农村现代化，扎实推进乡村全面振兴。筑牢粮食安全防线，严守耕地保护红线，推进高标准农田建设，确保粮食种植面积稳定在15.35万亩以上，产量稳定在5.68万吨以上。巩固拓展脱贫攻坚成果同乡村振兴有效衔接，健全防止返贫监测和帮扶机制，守住不发生规模性返贫底线。推动产业提质增效，大力发展现代设施农业、智慧农业，</w:t>
      </w:r>
      <w:proofErr w:type="gramStart"/>
      <w:r w:rsidRPr="008B568A">
        <w:rPr>
          <w:rFonts w:ascii="宋体" w:eastAsia="宋体" w:hAnsi="宋体" w:hint="eastAsia"/>
          <w:color w:val="000000" w:themeColor="text1"/>
          <w:sz w:val="28"/>
          <w:szCs w:val="22"/>
        </w:rPr>
        <w:t>完善冷</w:t>
      </w:r>
      <w:proofErr w:type="gramEnd"/>
      <w:r w:rsidRPr="008B568A">
        <w:rPr>
          <w:rFonts w:ascii="宋体" w:eastAsia="宋体" w:hAnsi="宋体" w:hint="eastAsia"/>
          <w:color w:val="000000" w:themeColor="text1"/>
          <w:sz w:val="28"/>
          <w:szCs w:val="22"/>
        </w:rPr>
        <w:t>链物流网络，促进红提、西红柿等传统优势产业转型升级。深化集体林权制度改革，推广“药材贷”“林业贷”等金融产品，大力支持林下经济发展，新增中药材种植基地40个以上，建设华南地区中药材种植基地2个，抓好广西金毛</w:t>
      </w:r>
      <w:proofErr w:type="gramStart"/>
      <w:r w:rsidRPr="008B568A">
        <w:rPr>
          <w:rFonts w:ascii="宋体" w:eastAsia="宋体" w:hAnsi="宋体" w:hint="eastAsia"/>
          <w:color w:val="000000" w:themeColor="text1"/>
          <w:sz w:val="28"/>
          <w:szCs w:val="22"/>
        </w:rPr>
        <w:t>狗脊仿野生</w:t>
      </w:r>
      <w:proofErr w:type="gramEnd"/>
      <w:r w:rsidRPr="008B568A">
        <w:rPr>
          <w:rFonts w:ascii="宋体" w:eastAsia="宋体" w:hAnsi="宋体" w:hint="eastAsia"/>
          <w:color w:val="000000" w:themeColor="text1"/>
          <w:sz w:val="28"/>
          <w:szCs w:val="22"/>
        </w:rPr>
        <w:t>培植和抚育试点、“广西林下经济产业综合体”试点建设。学习运用“千万工程”经验，</w:t>
      </w:r>
      <w:r w:rsidR="008B568A" w:rsidRPr="008B568A">
        <w:rPr>
          <w:rFonts w:ascii="宋体" w:eastAsia="宋体" w:hAnsi="宋体" w:hint="eastAsia"/>
          <w:color w:val="000000" w:themeColor="text1"/>
          <w:sz w:val="28"/>
          <w:szCs w:val="22"/>
        </w:rPr>
        <w:t>全面推进宜</w:t>
      </w:r>
      <w:proofErr w:type="gramStart"/>
      <w:r w:rsidR="008B568A" w:rsidRPr="008B568A">
        <w:rPr>
          <w:rFonts w:ascii="宋体" w:eastAsia="宋体" w:hAnsi="宋体" w:hint="eastAsia"/>
          <w:color w:val="000000" w:themeColor="text1"/>
          <w:sz w:val="28"/>
          <w:szCs w:val="22"/>
        </w:rPr>
        <w:t>居宜业</w:t>
      </w:r>
      <w:proofErr w:type="gramEnd"/>
      <w:r w:rsidR="008B568A" w:rsidRPr="008B568A">
        <w:rPr>
          <w:rFonts w:ascii="宋体" w:eastAsia="宋体" w:hAnsi="宋体" w:hint="eastAsia"/>
          <w:color w:val="000000" w:themeColor="text1"/>
          <w:sz w:val="28"/>
          <w:szCs w:val="22"/>
        </w:rPr>
        <w:t>和美乡村建设</w:t>
      </w:r>
      <w:r w:rsidRPr="008B568A">
        <w:rPr>
          <w:rFonts w:ascii="宋体" w:eastAsia="宋体" w:hAnsi="宋体" w:hint="eastAsia"/>
          <w:color w:val="000000" w:themeColor="text1"/>
          <w:sz w:val="28"/>
          <w:szCs w:val="22"/>
        </w:rPr>
        <w:t>，农村集中供水率增至96%以上。深化粤桂协作，力争五年内促成15家以上企业投资兴业，实际到位投资额不低于17.75亿元，销往区外农副产品金额累计2.75亿元</w:t>
      </w:r>
      <w:r w:rsidRPr="008B568A">
        <w:rPr>
          <w:rFonts w:ascii="宋体" w:eastAsia="宋体" w:hAnsi="宋体" w:hint="eastAsia"/>
          <w:color w:val="000000" w:themeColor="text1"/>
          <w:sz w:val="28"/>
          <w:szCs w:val="22"/>
        </w:rPr>
        <w:lastRenderedPageBreak/>
        <w:t>以上。</w:t>
      </w:r>
    </w:p>
    <w:p w14:paraId="150089C8"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强化工业支撑，培育重点区域增长极。完善广西资源工业园区基础设施，优化配套服务，有序推进粤桂协作农副产品冷链仓储物流产业园（二期）等，力争园区工业总产值达10亿元。立足生态功能区定位，重点发展清洁能源、生物医药、生态食品深加工、新型材料等产业，</w:t>
      </w:r>
      <w:proofErr w:type="gramStart"/>
      <w:r w:rsidRPr="008B568A">
        <w:rPr>
          <w:rFonts w:ascii="宋体" w:eastAsia="宋体" w:hAnsi="宋体" w:hint="eastAsia"/>
          <w:color w:val="000000" w:themeColor="text1"/>
          <w:sz w:val="28"/>
          <w:szCs w:val="22"/>
        </w:rPr>
        <w:t>打造四</w:t>
      </w:r>
      <w:proofErr w:type="gramEnd"/>
      <w:r w:rsidRPr="008B568A">
        <w:rPr>
          <w:rFonts w:ascii="宋体" w:eastAsia="宋体" w:hAnsi="宋体" w:hint="eastAsia"/>
          <w:color w:val="000000" w:themeColor="text1"/>
          <w:sz w:val="28"/>
          <w:szCs w:val="22"/>
        </w:rPr>
        <w:t>大高端产业集群。依托粤桂协作农副产品冷链仓储物流产业园项目，延伸农副食品加工产业链条，力争“十五五”期间规模以上农副食品加工企业由1家增至4家，产业产值突破4.5亿元。充分利用石英</w:t>
      </w:r>
      <w:proofErr w:type="gramStart"/>
      <w:r w:rsidRPr="008B568A">
        <w:rPr>
          <w:rFonts w:ascii="宋体" w:eastAsia="宋体" w:hAnsi="宋体" w:hint="eastAsia"/>
          <w:color w:val="000000" w:themeColor="text1"/>
          <w:sz w:val="28"/>
          <w:szCs w:val="22"/>
        </w:rPr>
        <w:t>矿优势</w:t>
      </w:r>
      <w:proofErr w:type="gramEnd"/>
      <w:r w:rsidRPr="008B568A">
        <w:rPr>
          <w:rFonts w:ascii="宋体" w:eastAsia="宋体" w:hAnsi="宋体" w:hint="eastAsia"/>
          <w:color w:val="000000" w:themeColor="text1"/>
          <w:sz w:val="28"/>
          <w:szCs w:val="22"/>
        </w:rPr>
        <w:t>资源，打造硅基产业链，力争硅基科技产业园年产值达3亿元。加快项目招引落地，实施招商引资“一号工程”，瞄准江苏德春电力科技有限公司等“专精特新”企业和行业龙头企业，开展补链、强链、</w:t>
      </w:r>
      <w:proofErr w:type="gramStart"/>
      <w:r w:rsidRPr="008B568A">
        <w:rPr>
          <w:rFonts w:ascii="宋体" w:eastAsia="宋体" w:hAnsi="宋体" w:hint="eastAsia"/>
          <w:color w:val="000000" w:themeColor="text1"/>
          <w:sz w:val="28"/>
          <w:szCs w:val="22"/>
        </w:rPr>
        <w:t>延链招商</w:t>
      </w:r>
      <w:proofErr w:type="gramEnd"/>
      <w:r w:rsidRPr="008B568A">
        <w:rPr>
          <w:rFonts w:ascii="宋体" w:eastAsia="宋体" w:hAnsi="宋体" w:hint="eastAsia"/>
          <w:color w:val="000000" w:themeColor="text1"/>
          <w:sz w:val="28"/>
          <w:szCs w:val="22"/>
        </w:rPr>
        <w:t>，力争推动新签约项目、落地项目投资额实现年均增长5%以上。</w:t>
      </w:r>
    </w:p>
    <w:p w14:paraId="50B28570" w14:textId="77777777" w:rsidR="00C675F3" w:rsidRPr="008B568A" w:rsidRDefault="00000000" w:rsidP="00A76232">
      <w:pPr>
        <w:spacing w:line="240" w:lineRule="auto"/>
        <w:ind w:firstLine="560"/>
        <w:rPr>
          <w:rFonts w:ascii="宋体" w:eastAsia="宋体" w:hAnsi="宋体"/>
          <w:color w:val="000000" w:themeColor="text1"/>
          <w:sz w:val="28"/>
          <w:szCs w:val="22"/>
        </w:rPr>
      </w:pPr>
      <w:proofErr w:type="gramStart"/>
      <w:r w:rsidRPr="008B568A">
        <w:rPr>
          <w:rFonts w:ascii="宋体" w:eastAsia="宋体" w:hAnsi="宋体" w:hint="eastAsia"/>
          <w:color w:val="000000" w:themeColor="text1"/>
          <w:sz w:val="28"/>
          <w:szCs w:val="22"/>
        </w:rPr>
        <w:t>深化文旅融合</w:t>
      </w:r>
      <w:proofErr w:type="gramEnd"/>
      <w:r w:rsidRPr="008B568A">
        <w:rPr>
          <w:rFonts w:ascii="宋体" w:eastAsia="宋体" w:hAnsi="宋体" w:hint="eastAsia"/>
          <w:color w:val="000000" w:themeColor="text1"/>
          <w:sz w:val="28"/>
          <w:szCs w:val="22"/>
        </w:rPr>
        <w:t>，全力融入世界级旅游城市建设。立足自然生态与人文资源禀赋，以农文旅深度融合为抓手，深化校地合作、粤桂协作，依托新媒体矩阵，打造红色</w:t>
      </w:r>
      <w:proofErr w:type="gramStart"/>
      <w:r w:rsidRPr="008B568A">
        <w:rPr>
          <w:rFonts w:ascii="宋体" w:eastAsia="宋体" w:hAnsi="宋体" w:hint="eastAsia"/>
          <w:color w:val="000000" w:themeColor="text1"/>
          <w:sz w:val="28"/>
          <w:szCs w:val="22"/>
        </w:rPr>
        <w:t>研</w:t>
      </w:r>
      <w:proofErr w:type="gramEnd"/>
      <w:r w:rsidRPr="008B568A">
        <w:rPr>
          <w:rFonts w:ascii="宋体" w:eastAsia="宋体" w:hAnsi="宋体" w:hint="eastAsia"/>
          <w:color w:val="000000" w:themeColor="text1"/>
          <w:sz w:val="28"/>
          <w:szCs w:val="22"/>
        </w:rPr>
        <w:t>学、民俗体验精品线路，培育户外运动、生态康养、田园休闲新业态，设计独具特色的文创产品，持续</w:t>
      </w:r>
      <w:proofErr w:type="gramStart"/>
      <w:r w:rsidRPr="008B568A">
        <w:rPr>
          <w:rFonts w:ascii="宋体" w:eastAsia="宋体" w:hAnsi="宋体" w:hint="eastAsia"/>
          <w:color w:val="000000" w:themeColor="text1"/>
          <w:sz w:val="28"/>
          <w:szCs w:val="22"/>
        </w:rPr>
        <w:t>打响文旅品牌</w:t>
      </w:r>
      <w:proofErr w:type="gramEnd"/>
      <w:r w:rsidRPr="008B568A">
        <w:rPr>
          <w:rFonts w:ascii="宋体" w:eastAsia="宋体" w:hAnsi="宋体" w:hint="eastAsia"/>
          <w:color w:val="000000" w:themeColor="text1"/>
          <w:sz w:val="28"/>
          <w:szCs w:val="22"/>
        </w:rPr>
        <w:t>，构建“多业融合、项目支撑、品牌引领”的发展格局。以</w:t>
      </w:r>
      <w:proofErr w:type="gramStart"/>
      <w:r w:rsidRPr="008B568A">
        <w:rPr>
          <w:rFonts w:ascii="宋体" w:eastAsia="宋体" w:hAnsi="宋体" w:hint="eastAsia"/>
          <w:color w:val="000000" w:themeColor="text1"/>
          <w:sz w:val="28"/>
          <w:szCs w:val="22"/>
        </w:rPr>
        <w:t>隘门界</w:t>
      </w:r>
      <w:proofErr w:type="gramEnd"/>
      <w:r w:rsidRPr="008B568A">
        <w:rPr>
          <w:rFonts w:ascii="宋体" w:eastAsia="宋体" w:hAnsi="宋体" w:hint="eastAsia"/>
          <w:color w:val="000000" w:themeColor="text1"/>
          <w:sz w:val="28"/>
          <w:szCs w:val="22"/>
        </w:rPr>
        <w:t>雪景森林公园为载体，构建“赛事引流、观光消费、旅居度假”</w:t>
      </w:r>
      <w:proofErr w:type="gramStart"/>
      <w:r w:rsidRPr="008B568A">
        <w:rPr>
          <w:rFonts w:ascii="宋体" w:eastAsia="宋体" w:hAnsi="宋体" w:hint="eastAsia"/>
          <w:color w:val="000000" w:themeColor="text1"/>
          <w:sz w:val="28"/>
          <w:szCs w:val="22"/>
        </w:rPr>
        <w:t>体旅经济</w:t>
      </w:r>
      <w:proofErr w:type="gramEnd"/>
      <w:r w:rsidRPr="008B568A">
        <w:rPr>
          <w:rFonts w:ascii="宋体" w:eastAsia="宋体" w:hAnsi="宋体" w:hint="eastAsia"/>
          <w:color w:val="000000" w:themeColor="text1"/>
          <w:sz w:val="28"/>
          <w:szCs w:val="22"/>
        </w:rPr>
        <w:t>链条，拓展旅游消费空间；以桂林丹霞·八角寨景区创建国家5A级旅游景区为龙头，统筹推进丹霞温泉酒店试运营、资江天门山景区提升、群众演艺剧场、博物馆建设等15个重点项目，完善旅游基础设施和公共服务，形成“核心引领、多点支撑、全域协同”的发展布局。力争五年内接待游客和旅游消费均增长45%以上，将资源县建设成为全国知名</w:t>
      </w:r>
      <w:proofErr w:type="gramStart"/>
      <w:r w:rsidRPr="008B568A">
        <w:rPr>
          <w:rFonts w:ascii="宋体" w:eastAsia="宋体" w:hAnsi="宋体" w:hint="eastAsia"/>
          <w:color w:val="000000" w:themeColor="text1"/>
          <w:sz w:val="28"/>
          <w:szCs w:val="22"/>
        </w:rPr>
        <w:t>生态文旅目的地</w:t>
      </w:r>
      <w:proofErr w:type="gramEnd"/>
      <w:r w:rsidRPr="008B568A">
        <w:rPr>
          <w:rFonts w:ascii="宋体" w:eastAsia="宋体" w:hAnsi="宋体" w:hint="eastAsia"/>
          <w:color w:val="000000" w:themeColor="text1"/>
          <w:sz w:val="28"/>
          <w:szCs w:val="22"/>
        </w:rPr>
        <w:t>、</w:t>
      </w:r>
      <w:proofErr w:type="gramStart"/>
      <w:r w:rsidRPr="008B568A">
        <w:rPr>
          <w:rFonts w:ascii="宋体" w:eastAsia="宋体" w:hAnsi="宋体" w:hint="eastAsia"/>
          <w:color w:val="000000" w:themeColor="text1"/>
          <w:sz w:val="28"/>
          <w:szCs w:val="22"/>
        </w:rPr>
        <w:t>体旅融合</w:t>
      </w:r>
      <w:proofErr w:type="gramEnd"/>
      <w:r w:rsidRPr="008B568A">
        <w:rPr>
          <w:rFonts w:ascii="宋体" w:eastAsia="宋体" w:hAnsi="宋体" w:hint="eastAsia"/>
          <w:color w:val="000000" w:themeColor="text1"/>
          <w:sz w:val="28"/>
          <w:szCs w:val="22"/>
        </w:rPr>
        <w:t>示范基地、文化传承创新样板。</w:t>
      </w:r>
    </w:p>
    <w:p w14:paraId="6BB5F3F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保障和改善民生，提升公共服务水平。聚焦优质教育发展，保留现有10所县乡级公办幼儿园、11所完小、5所初中和2所高中，合理规划学校基础设施新改扩建项目，推进义务教育学校标准化建设，确保2028年完成全国义务教育优质均衡发展县创建工作。深化教育综合改革，实施“县中振兴计划”和“青年教师育苗工程”，加强高水平教师队伍建设，力争本科上线率逐年创新高。提升医疗服务，持续推进</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联体和紧密型县域</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共体建设，大力推进资源县医疗卫生强基工程，全面完成辖区医疗卫生单位传染病预警系统前置软件部署。促进就业增收，持续拓宽居民就业渠道，力争五年内实现城镇新增就业4000人以上，城镇调查失业率控制在5.5%以内。完善收入分配制度，健全社会保障体系，推进养老服务设施建设。完善城市基础设施，推进城市更新行动，加强城市精细化管理，提升城区人居环境。</w:t>
      </w:r>
    </w:p>
    <w:p w14:paraId="3E5D92F0"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推动绿色发展，建设美丽资源。持续打好污染防治攻坚战，提高大气</w:t>
      </w:r>
      <w:r w:rsidRPr="008B568A">
        <w:rPr>
          <w:rFonts w:ascii="宋体" w:eastAsia="宋体" w:hAnsi="宋体" w:hint="eastAsia"/>
          <w:color w:val="000000" w:themeColor="text1"/>
          <w:sz w:val="28"/>
          <w:szCs w:val="22"/>
        </w:rPr>
        <w:lastRenderedPageBreak/>
        <w:t>污染治理水平，力争空气质量优良率98.5%以上。统筹水资源、水环境、水生态治理，确保资江</w:t>
      </w:r>
      <w:proofErr w:type="gramStart"/>
      <w:r w:rsidRPr="008B568A">
        <w:rPr>
          <w:rFonts w:ascii="宋体" w:eastAsia="宋体" w:hAnsi="宋体" w:hint="eastAsia"/>
          <w:color w:val="000000" w:themeColor="text1"/>
          <w:sz w:val="28"/>
          <w:szCs w:val="22"/>
        </w:rPr>
        <w:t>窑市国控</w:t>
      </w:r>
      <w:proofErr w:type="gramEnd"/>
      <w:r w:rsidRPr="008B568A">
        <w:rPr>
          <w:rFonts w:ascii="宋体" w:eastAsia="宋体" w:hAnsi="宋体" w:hint="eastAsia"/>
          <w:color w:val="000000" w:themeColor="text1"/>
          <w:sz w:val="28"/>
          <w:szCs w:val="22"/>
        </w:rPr>
        <w:t>断面水质</w:t>
      </w:r>
      <w:proofErr w:type="gramStart"/>
      <w:r w:rsidRPr="008B568A">
        <w:rPr>
          <w:rFonts w:ascii="宋体" w:eastAsia="宋体" w:hAnsi="宋体" w:hint="eastAsia"/>
          <w:color w:val="000000" w:themeColor="text1"/>
          <w:sz w:val="28"/>
          <w:szCs w:val="22"/>
        </w:rPr>
        <w:t>稳定达</w:t>
      </w:r>
      <w:proofErr w:type="gramEnd"/>
      <w:r w:rsidRPr="008B568A">
        <w:rPr>
          <w:rFonts w:ascii="宋体" w:eastAsia="宋体" w:hAnsi="宋体" w:hint="eastAsia"/>
          <w:color w:val="000000" w:themeColor="text1"/>
          <w:sz w:val="28"/>
          <w:szCs w:val="22"/>
        </w:rPr>
        <w:t>Ⅱ类及以上标准，饮用水水质达标率100%。常态</w:t>
      </w:r>
      <w:proofErr w:type="gramStart"/>
      <w:r w:rsidRPr="008B568A">
        <w:rPr>
          <w:rFonts w:ascii="宋体" w:eastAsia="宋体" w:hAnsi="宋体" w:hint="eastAsia"/>
          <w:color w:val="000000" w:themeColor="text1"/>
          <w:sz w:val="28"/>
          <w:szCs w:val="22"/>
        </w:rPr>
        <w:t>化开展</w:t>
      </w:r>
      <w:proofErr w:type="gramEnd"/>
      <w:r w:rsidRPr="008B568A">
        <w:rPr>
          <w:rFonts w:ascii="宋体" w:eastAsia="宋体" w:hAnsi="宋体" w:hint="eastAsia"/>
          <w:color w:val="000000" w:themeColor="text1"/>
          <w:sz w:val="28"/>
          <w:szCs w:val="22"/>
        </w:rPr>
        <w:t>涉重金属环境安全、畜禽养殖污染、农业面源污染等专项整治工作，保持土壤环境安全。提升绿色发展水平，科学开展山水林田湖草沙一体化保护和修复，强化自然保护地生态监管，重点推进风电、公路、矿山生态修复。大力创建自治区级和国家级绿色矿山，持续开展“两个保护”专项监督，落实“田长制”“林长制”“河长制”，筑牢生态环境保护屏障。推进生态环境保护督察整改，建立中央、自治区环保督察整改闭环机制，高质高效完成各级环保督察反馈问题整改。</w:t>
      </w:r>
    </w:p>
    <w:p w14:paraId="26DAE837"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构建现代化产业体系，完善基础设施。加快新型能源建设，有序推进清洁能源项目开发，力争五年内清洁能源并网装机总量达200万千瓦以上。完善交通路网，全面推进全通高速公路建设，积极争取</w:t>
      </w:r>
      <w:proofErr w:type="gramStart"/>
      <w:r w:rsidRPr="008B568A">
        <w:rPr>
          <w:rFonts w:ascii="宋体" w:eastAsia="宋体" w:hAnsi="宋体" w:hint="eastAsia"/>
          <w:color w:val="000000" w:themeColor="text1"/>
          <w:sz w:val="28"/>
          <w:szCs w:val="22"/>
        </w:rPr>
        <w:t>怀桂高</w:t>
      </w:r>
      <w:proofErr w:type="gramEnd"/>
      <w:r w:rsidRPr="008B568A">
        <w:rPr>
          <w:rFonts w:ascii="宋体" w:eastAsia="宋体" w:hAnsi="宋体" w:hint="eastAsia"/>
          <w:color w:val="000000" w:themeColor="text1"/>
          <w:sz w:val="28"/>
          <w:szCs w:val="22"/>
        </w:rPr>
        <w:t>铁东线方案落地，加强农村公路养护和管理。全面推进数字政府建设，提升公共服务和社会治理数字化智能化水平，实现更多高频事项掌上可办、</w:t>
      </w:r>
      <w:proofErr w:type="gramStart"/>
      <w:r w:rsidRPr="008B568A">
        <w:rPr>
          <w:rFonts w:ascii="宋体" w:eastAsia="宋体" w:hAnsi="宋体" w:hint="eastAsia"/>
          <w:color w:val="000000" w:themeColor="text1"/>
          <w:sz w:val="28"/>
          <w:szCs w:val="22"/>
        </w:rPr>
        <w:t>全程网办</w:t>
      </w:r>
      <w:proofErr w:type="gramEnd"/>
      <w:r w:rsidRPr="008B568A">
        <w:rPr>
          <w:rFonts w:ascii="宋体" w:eastAsia="宋体" w:hAnsi="宋体" w:hint="eastAsia"/>
          <w:color w:val="000000" w:themeColor="text1"/>
          <w:sz w:val="28"/>
          <w:szCs w:val="22"/>
        </w:rPr>
        <w:t>。</w:t>
      </w:r>
    </w:p>
    <w:p w14:paraId="370B5674"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扩大高水平开放，融入发展大局。深化粤港澳大湾区合作，积极承接产业转移，加强产业、劳务、消费、人才等重点领域合作，建设粤港澳大湾区重要战略腹地和最美“后花园”。融入西部陆海新通道，积极参与西部陆海新通道建设，打造长江经济带、北部湾经济区与东盟经济圈良性互动的重要节点。融入全国统一大市场，打造市场化、法治化、国际化一流营商环境，破除阻碍全国统一大市场建设卡点堵点。</w:t>
      </w:r>
    </w:p>
    <w:p w14:paraId="49007D20"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铸牢中华民族共同体意识，建设平安资源。扎实推进“五个家园”建设，深化民族团结进步，扎实开展各类民族节庆活动，依法加强民族宗教事务管理，争创全国民族团结进步示范县。提升社会治理效能，健全府院、</w:t>
      </w:r>
      <w:proofErr w:type="gramStart"/>
      <w:r w:rsidRPr="008B568A">
        <w:rPr>
          <w:rFonts w:ascii="宋体" w:eastAsia="宋体" w:hAnsi="宋体" w:hint="eastAsia"/>
          <w:color w:val="000000" w:themeColor="text1"/>
          <w:sz w:val="28"/>
          <w:szCs w:val="22"/>
        </w:rPr>
        <w:t>府检联动</w:t>
      </w:r>
      <w:proofErr w:type="gramEnd"/>
      <w:r w:rsidRPr="008B568A">
        <w:rPr>
          <w:rFonts w:ascii="宋体" w:eastAsia="宋体" w:hAnsi="宋体" w:hint="eastAsia"/>
          <w:color w:val="000000" w:themeColor="text1"/>
          <w:sz w:val="28"/>
          <w:szCs w:val="22"/>
        </w:rPr>
        <w:t>机制，推进基层法庭、派出所等政法单位标准化建设，强化社会治安整体防控，严厉打击各类违法犯罪行为。坚持和发展新时代“枫桥经验”，全面推进信访工作法治化，确保社会大局和谐稳定。守</w:t>
      </w:r>
      <w:proofErr w:type="gramStart"/>
      <w:r w:rsidRPr="008B568A">
        <w:rPr>
          <w:rFonts w:ascii="宋体" w:eastAsia="宋体" w:hAnsi="宋体" w:hint="eastAsia"/>
          <w:color w:val="000000" w:themeColor="text1"/>
          <w:sz w:val="28"/>
          <w:szCs w:val="22"/>
        </w:rPr>
        <w:t>牢安全发展</w:t>
      </w:r>
      <w:proofErr w:type="gramEnd"/>
      <w:r w:rsidRPr="008B568A">
        <w:rPr>
          <w:rFonts w:ascii="宋体" w:eastAsia="宋体" w:hAnsi="宋体" w:hint="eastAsia"/>
          <w:color w:val="000000" w:themeColor="text1"/>
          <w:sz w:val="28"/>
          <w:szCs w:val="22"/>
        </w:rPr>
        <w:t>底线，抓好防灾减灾救灾和安全生产，强化重点领域隐患排查整治，守</w:t>
      </w:r>
      <w:proofErr w:type="gramStart"/>
      <w:r w:rsidRPr="008B568A">
        <w:rPr>
          <w:rFonts w:ascii="宋体" w:eastAsia="宋体" w:hAnsi="宋体" w:hint="eastAsia"/>
          <w:color w:val="000000" w:themeColor="text1"/>
          <w:sz w:val="28"/>
          <w:szCs w:val="22"/>
        </w:rPr>
        <w:t>稳食品</w:t>
      </w:r>
      <w:proofErr w:type="gramEnd"/>
      <w:r w:rsidRPr="008B568A">
        <w:rPr>
          <w:rFonts w:ascii="宋体" w:eastAsia="宋体" w:hAnsi="宋体" w:hint="eastAsia"/>
          <w:color w:val="000000" w:themeColor="text1"/>
          <w:sz w:val="28"/>
          <w:szCs w:val="22"/>
        </w:rPr>
        <w:t>药品安全底线。维护财政金融安全，有序化解政府和融资平台债务风险，兜牢基层“三保”底线。</w:t>
      </w:r>
    </w:p>
    <w:p w14:paraId="32CD1E6D"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建设服务型政府，提升治理能力。推进清廉政府建设，持之以恒正风</w:t>
      </w:r>
      <w:proofErr w:type="gramStart"/>
      <w:r w:rsidRPr="008B568A">
        <w:rPr>
          <w:rFonts w:ascii="宋体" w:eastAsia="宋体" w:hAnsi="宋体" w:hint="eastAsia"/>
          <w:color w:val="000000" w:themeColor="text1"/>
          <w:sz w:val="28"/>
          <w:szCs w:val="22"/>
        </w:rPr>
        <w:t>肃</w:t>
      </w:r>
      <w:proofErr w:type="gramEnd"/>
      <w:r w:rsidRPr="008B568A">
        <w:rPr>
          <w:rFonts w:ascii="宋体" w:eastAsia="宋体" w:hAnsi="宋体" w:hint="eastAsia"/>
          <w:color w:val="000000" w:themeColor="text1"/>
          <w:sz w:val="28"/>
          <w:szCs w:val="22"/>
        </w:rPr>
        <w:t>纪反腐。提升行政执法质量，坚持科学民主依法决策，严格规范公正文明执法。深化“放管服”改革，推进“一网通办”“跨省通办”，提升政务服务效能。完善政务公开制度和多元解纷机制，进一步压降行政案件万人起诉率和一审败诉率。</w:t>
      </w:r>
    </w:p>
    <w:p w14:paraId="0215015C"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五、2026年重点工作安排</w:t>
      </w:r>
    </w:p>
    <w:p w14:paraId="7AE1DE04"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2026年是“十五五”规划开局之年，做好今年工作意义重大。我们将紧扣“十五五”规划目标任务，聚焦重点，狠抓落实，奋力争先。全县经济</w:t>
      </w:r>
      <w:r w:rsidRPr="008B568A">
        <w:rPr>
          <w:rFonts w:ascii="宋体" w:eastAsia="宋体" w:hAnsi="宋体" w:hint="eastAsia"/>
          <w:color w:val="000000" w:themeColor="text1"/>
          <w:sz w:val="28"/>
          <w:szCs w:val="22"/>
        </w:rPr>
        <w:lastRenderedPageBreak/>
        <w:t>社会发展主要预期目标是：地区生产总值增长4.5%以上，一二三产增加值分别增长4.8%、4.7%、4.3%；规模以上工业增加值增长5%以上；固定资产投资增长10%以上；一般公共预算收入增长5%以上；城乡居民人均可支配收入分别增长6.1%、7.1%以上，城镇调查失业率控制在5.5%以内。重点抓好以下工作：</w:t>
      </w:r>
    </w:p>
    <w:p w14:paraId="460F371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（一）聚焦农业农村，夯实乡村振兴基础</w:t>
      </w:r>
    </w:p>
    <w:p w14:paraId="50C24773"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保障粮食和重要农产品供给。严守17.3万亩耕地红线，推进高标准农田扩建、提升工程，完成第三次全国土壤普查，确保粮食种植面积稳定在15.35万亩、产量稳定在5.68万吨以上，农林牧渔业总产值达42亿元。推动特色产业升级。大力发展设施农业，全年新增蔬菜、水果设施种植面积1200亩以上，打造果</w:t>
      </w:r>
      <w:proofErr w:type="gramStart"/>
      <w:r w:rsidRPr="008B568A">
        <w:rPr>
          <w:rFonts w:ascii="宋体" w:eastAsia="宋体" w:hAnsi="宋体" w:hint="eastAsia"/>
          <w:color w:val="000000" w:themeColor="text1"/>
          <w:sz w:val="28"/>
          <w:szCs w:val="22"/>
        </w:rPr>
        <w:t>蔬设施</w:t>
      </w:r>
      <w:proofErr w:type="gramEnd"/>
      <w:r w:rsidRPr="008B568A">
        <w:rPr>
          <w:rFonts w:ascii="宋体" w:eastAsia="宋体" w:hAnsi="宋体" w:hint="eastAsia"/>
          <w:color w:val="000000" w:themeColor="text1"/>
          <w:sz w:val="28"/>
          <w:szCs w:val="22"/>
        </w:rPr>
        <w:t>种植示范基地6个以上。强化主导产业示范引领，新增中药材种植基地8个以上、新增种植面积3万亩以上。发展智能化、集约化畜禽养殖，在金山村、水头村各新建1个年出栏5000头以上的楼房式、智慧型生猪养殖项目，实施总投资2500万元的家禽培育项目，实现年出栏150万</w:t>
      </w:r>
      <w:proofErr w:type="gramStart"/>
      <w:r w:rsidRPr="008B568A">
        <w:rPr>
          <w:rFonts w:ascii="宋体" w:eastAsia="宋体" w:hAnsi="宋体" w:hint="eastAsia"/>
          <w:color w:val="000000" w:themeColor="text1"/>
          <w:sz w:val="28"/>
          <w:szCs w:val="22"/>
        </w:rPr>
        <w:t>羽青年鸡</w:t>
      </w:r>
      <w:proofErr w:type="gramEnd"/>
      <w:r w:rsidRPr="008B568A">
        <w:rPr>
          <w:rFonts w:ascii="宋体" w:eastAsia="宋体" w:hAnsi="宋体" w:hint="eastAsia"/>
          <w:color w:val="000000" w:themeColor="text1"/>
          <w:sz w:val="28"/>
          <w:szCs w:val="22"/>
        </w:rPr>
        <w:t>。持续打造品牌农业，培育全国名特优新农产品1个、“桂字号”品牌1个，完成“三品一标”认证7个、“圳品”认证4个、绿色有机等农业品牌认证20个以上；全力打造“资江韵品”区域公用品牌，整合“资源药膳”等企业品牌资源，健全品牌管理体系。促进脱贫群众持续增收。优化防止返贫致贫监测机制，建立农村低收入人口常态化帮扶机制。强化龙头企业和平台带动作用，做强帮扶载体，加强技能培训与劳务协作，推动脱贫人口就业增收，确保其收入增速高于农民平均水平。持续提升“三保障”和饮水安全保障水平，保持脱贫人口、监测对象基本</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保参保率99%以上，新建改建农村供水保障工程15处。深化粤桂协作。力争引进3家以上东部企业投资、实际到位资金不低于3.55亿元，全年销往区外农副产品金额不低于5500万元。</w:t>
      </w:r>
    </w:p>
    <w:p w14:paraId="483BE08B"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（二）聚焦工业提振，增强发展动能</w:t>
      </w:r>
    </w:p>
    <w:p w14:paraId="3C21FF33"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推动企业</w:t>
      </w:r>
      <w:proofErr w:type="gramStart"/>
      <w:r w:rsidRPr="008B568A">
        <w:rPr>
          <w:rFonts w:ascii="宋体" w:eastAsia="宋体" w:hAnsi="宋体" w:hint="eastAsia"/>
          <w:color w:val="000000" w:themeColor="text1"/>
          <w:sz w:val="28"/>
          <w:szCs w:val="22"/>
        </w:rPr>
        <w:t>培</w:t>
      </w:r>
      <w:proofErr w:type="gramEnd"/>
      <w:r w:rsidRPr="008B568A">
        <w:rPr>
          <w:rFonts w:ascii="宋体" w:eastAsia="宋体" w:hAnsi="宋体" w:hint="eastAsia"/>
          <w:color w:val="000000" w:themeColor="text1"/>
          <w:sz w:val="28"/>
          <w:szCs w:val="22"/>
        </w:rPr>
        <w:t>优育强。挖掘坪台新能源等4家企业增量，推动广西昱培星食品有限公司等3家企业上</w:t>
      </w:r>
      <w:proofErr w:type="gramStart"/>
      <w:r w:rsidRPr="008B568A">
        <w:rPr>
          <w:rFonts w:ascii="宋体" w:eastAsia="宋体" w:hAnsi="宋体" w:hint="eastAsia"/>
          <w:color w:val="000000" w:themeColor="text1"/>
          <w:sz w:val="28"/>
          <w:szCs w:val="22"/>
        </w:rPr>
        <w:t>规</w:t>
      </w:r>
      <w:proofErr w:type="gramEnd"/>
      <w:r w:rsidRPr="008B568A">
        <w:rPr>
          <w:rFonts w:ascii="宋体" w:eastAsia="宋体" w:hAnsi="宋体" w:hint="eastAsia"/>
          <w:color w:val="000000" w:themeColor="text1"/>
          <w:sz w:val="28"/>
          <w:szCs w:val="22"/>
        </w:rPr>
        <w:t>入统，落实“</w:t>
      </w:r>
      <w:proofErr w:type="gramStart"/>
      <w:r w:rsidRPr="008B568A">
        <w:rPr>
          <w:rFonts w:ascii="宋体" w:eastAsia="宋体" w:hAnsi="宋体" w:hint="eastAsia"/>
          <w:color w:val="000000" w:themeColor="text1"/>
          <w:sz w:val="28"/>
          <w:szCs w:val="22"/>
        </w:rPr>
        <w:t>一</w:t>
      </w:r>
      <w:proofErr w:type="gramEnd"/>
      <w:r w:rsidRPr="008B568A">
        <w:rPr>
          <w:rFonts w:ascii="宋体" w:eastAsia="宋体" w:hAnsi="宋体" w:hint="eastAsia"/>
          <w:color w:val="000000" w:themeColor="text1"/>
          <w:sz w:val="28"/>
          <w:szCs w:val="22"/>
        </w:rPr>
        <w:t>企</w:t>
      </w:r>
      <w:proofErr w:type="gramStart"/>
      <w:r w:rsidRPr="008B568A">
        <w:rPr>
          <w:rFonts w:ascii="宋体" w:eastAsia="宋体" w:hAnsi="宋体" w:hint="eastAsia"/>
          <w:color w:val="000000" w:themeColor="text1"/>
          <w:sz w:val="28"/>
          <w:szCs w:val="22"/>
        </w:rPr>
        <w:t>一</w:t>
      </w:r>
      <w:proofErr w:type="gramEnd"/>
      <w:r w:rsidRPr="008B568A">
        <w:rPr>
          <w:rFonts w:ascii="宋体" w:eastAsia="宋体" w:hAnsi="宋体" w:hint="eastAsia"/>
          <w:color w:val="000000" w:themeColor="text1"/>
          <w:sz w:val="28"/>
          <w:szCs w:val="22"/>
        </w:rPr>
        <w:t>策”精准帮扶，培育工业增长新动能。加快园区提质升级。完善“园区服务企业110热线”响应机制，落实《资源县中峰工业集中区建设三年行动方案（2024—2026年）》，有序谋划粤桂协作农副产品冷链仓储物流产业园（二期），在政策允许前提下，推动硅基科技产业</w:t>
      </w:r>
      <w:proofErr w:type="gramStart"/>
      <w:r w:rsidRPr="008B568A">
        <w:rPr>
          <w:rFonts w:ascii="宋体" w:eastAsia="宋体" w:hAnsi="宋体" w:hint="eastAsia"/>
          <w:color w:val="000000" w:themeColor="text1"/>
          <w:sz w:val="28"/>
          <w:szCs w:val="22"/>
        </w:rPr>
        <w:t>园尽快</w:t>
      </w:r>
      <w:proofErr w:type="gramEnd"/>
      <w:r w:rsidRPr="008B568A">
        <w:rPr>
          <w:rFonts w:ascii="宋体" w:eastAsia="宋体" w:hAnsi="宋体" w:hint="eastAsia"/>
          <w:color w:val="000000" w:themeColor="text1"/>
          <w:sz w:val="28"/>
          <w:szCs w:val="22"/>
        </w:rPr>
        <w:t>具备规模化生产条件，力争园区全年新增产值2亿元。强化项目招引落地。瞄准生物医药、生态食品深加工、新型材料等产业开展</w:t>
      </w:r>
      <w:proofErr w:type="gramStart"/>
      <w:r w:rsidRPr="008B568A">
        <w:rPr>
          <w:rFonts w:ascii="宋体" w:eastAsia="宋体" w:hAnsi="宋体" w:hint="eastAsia"/>
          <w:color w:val="000000" w:themeColor="text1"/>
          <w:sz w:val="28"/>
          <w:szCs w:val="22"/>
        </w:rPr>
        <w:t>延链补链</w:t>
      </w:r>
      <w:proofErr w:type="gramEnd"/>
      <w:r w:rsidRPr="008B568A">
        <w:rPr>
          <w:rFonts w:ascii="宋体" w:eastAsia="宋体" w:hAnsi="宋体" w:hint="eastAsia"/>
          <w:color w:val="000000" w:themeColor="text1"/>
          <w:sz w:val="28"/>
          <w:szCs w:val="22"/>
        </w:rPr>
        <w:t>招商，力争新增入驻园区生产企业8家以上，园区工业总产值达5亿元。争取年内引进石英矿开采企业、加工企业各1家，推动现有外资外贸企业增资扩股，力争外贸进出口</w:t>
      </w:r>
      <w:proofErr w:type="gramStart"/>
      <w:r w:rsidRPr="008B568A">
        <w:rPr>
          <w:rFonts w:ascii="宋体" w:eastAsia="宋体" w:hAnsi="宋体" w:hint="eastAsia"/>
          <w:color w:val="000000" w:themeColor="text1"/>
          <w:sz w:val="28"/>
          <w:szCs w:val="22"/>
        </w:rPr>
        <w:t>额实现</w:t>
      </w:r>
      <w:proofErr w:type="gramEnd"/>
      <w:r w:rsidRPr="008B568A">
        <w:rPr>
          <w:rFonts w:ascii="宋体" w:eastAsia="宋体" w:hAnsi="宋体" w:hint="eastAsia"/>
          <w:color w:val="000000" w:themeColor="text1"/>
          <w:sz w:val="28"/>
          <w:szCs w:val="22"/>
        </w:rPr>
        <w:t>新增长。</w:t>
      </w:r>
    </w:p>
    <w:p w14:paraId="7F48250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（三）</w:t>
      </w:r>
      <w:proofErr w:type="gramStart"/>
      <w:r w:rsidRPr="008B568A">
        <w:rPr>
          <w:rFonts w:ascii="宋体" w:eastAsia="宋体" w:hAnsi="宋体" w:hint="eastAsia"/>
          <w:color w:val="000000" w:themeColor="text1"/>
          <w:sz w:val="28"/>
          <w:szCs w:val="22"/>
        </w:rPr>
        <w:t>聚焦文旅融合</w:t>
      </w:r>
      <w:proofErr w:type="gramEnd"/>
      <w:r w:rsidRPr="008B568A">
        <w:rPr>
          <w:rFonts w:ascii="宋体" w:eastAsia="宋体" w:hAnsi="宋体" w:hint="eastAsia"/>
          <w:color w:val="000000" w:themeColor="text1"/>
          <w:sz w:val="28"/>
          <w:szCs w:val="22"/>
        </w:rPr>
        <w:t>，打造发展亮点</w:t>
      </w:r>
    </w:p>
    <w:p w14:paraId="0DC1BE7D"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lastRenderedPageBreak/>
        <w:t>加快</w:t>
      </w:r>
      <w:proofErr w:type="gramStart"/>
      <w:r w:rsidRPr="008B568A">
        <w:rPr>
          <w:rFonts w:ascii="宋体" w:eastAsia="宋体" w:hAnsi="宋体" w:hint="eastAsia"/>
          <w:color w:val="000000" w:themeColor="text1"/>
          <w:sz w:val="28"/>
          <w:szCs w:val="22"/>
        </w:rPr>
        <w:t>文旅项目</w:t>
      </w:r>
      <w:proofErr w:type="gramEnd"/>
      <w:r w:rsidRPr="008B568A">
        <w:rPr>
          <w:rFonts w:ascii="宋体" w:eastAsia="宋体" w:hAnsi="宋体" w:hint="eastAsia"/>
          <w:color w:val="000000" w:themeColor="text1"/>
          <w:sz w:val="28"/>
          <w:szCs w:val="22"/>
        </w:rPr>
        <w:t>建设。推进桂林丹霞·八角寨景区创建国家5A级旅游景区，加速丹霞温泉项目招商洽谈与落地运营进程，完成《资源县文商旅产系统高质量发展规划》编制工作。积极争取上级预算资金支持，推动资江源生态漂流运动基地、</w:t>
      </w:r>
      <w:proofErr w:type="gramStart"/>
      <w:r w:rsidRPr="008B568A">
        <w:rPr>
          <w:rFonts w:ascii="宋体" w:eastAsia="宋体" w:hAnsi="宋体" w:hint="eastAsia"/>
          <w:color w:val="000000" w:themeColor="text1"/>
          <w:sz w:val="28"/>
          <w:szCs w:val="22"/>
        </w:rPr>
        <w:t>隘门界</w:t>
      </w:r>
      <w:proofErr w:type="gramEnd"/>
      <w:r w:rsidRPr="008B568A">
        <w:rPr>
          <w:rFonts w:ascii="宋体" w:eastAsia="宋体" w:hAnsi="宋体" w:hint="eastAsia"/>
          <w:color w:val="000000" w:themeColor="text1"/>
          <w:sz w:val="28"/>
          <w:szCs w:val="22"/>
        </w:rPr>
        <w:t>雪景森林公园等</w:t>
      </w:r>
      <w:proofErr w:type="gramStart"/>
      <w:r w:rsidRPr="008B568A">
        <w:rPr>
          <w:rFonts w:ascii="宋体" w:eastAsia="宋体" w:hAnsi="宋体" w:hint="eastAsia"/>
          <w:color w:val="000000" w:themeColor="text1"/>
          <w:sz w:val="28"/>
          <w:szCs w:val="22"/>
        </w:rPr>
        <w:t>体旅重点</w:t>
      </w:r>
      <w:proofErr w:type="gramEnd"/>
      <w:r w:rsidRPr="008B568A">
        <w:rPr>
          <w:rFonts w:ascii="宋体" w:eastAsia="宋体" w:hAnsi="宋体" w:hint="eastAsia"/>
          <w:color w:val="000000" w:themeColor="text1"/>
          <w:sz w:val="28"/>
          <w:szCs w:val="22"/>
        </w:rPr>
        <w:t>项目提质升级，打造</w:t>
      </w:r>
      <w:proofErr w:type="gramStart"/>
      <w:r w:rsidRPr="008B568A">
        <w:rPr>
          <w:rFonts w:ascii="宋体" w:eastAsia="宋体" w:hAnsi="宋体" w:hint="eastAsia"/>
          <w:color w:val="000000" w:themeColor="text1"/>
          <w:sz w:val="28"/>
          <w:szCs w:val="22"/>
        </w:rPr>
        <w:t>1条体旅融合</w:t>
      </w:r>
      <w:proofErr w:type="gramEnd"/>
      <w:r w:rsidRPr="008B568A">
        <w:rPr>
          <w:rFonts w:ascii="宋体" w:eastAsia="宋体" w:hAnsi="宋体" w:hint="eastAsia"/>
          <w:color w:val="000000" w:themeColor="text1"/>
          <w:sz w:val="28"/>
          <w:szCs w:val="22"/>
        </w:rPr>
        <w:t>精品线路。提升乡村旅游品质。提升</w:t>
      </w:r>
      <w:proofErr w:type="gramStart"/>
      <w:r w:rsidRPr="008B568A">
        <w:rPr>
          <w:rFonts w:ascii="宋体" w:eastAsia="宋体" w:hAnsi="宋体" w:hint="eastAsia"/>
          <w:color w:val="000000" w:themeColor="text1"/>
          <w:sz w:val="28"/>
          <w:szCs w:val="22"/>
        </w:rPr>
        <w:t>改造塘洞村</w:t>
      </w:r>
      <w:proofErr w:type="gramEnd"/>
      <w:r w:rsidRPr="008B568A">
        <w:rPr>
          <w:rFonts w:ascii="宋体" w:eastAsia="宋体" w:hAnsi="宋体" w:hint="eastAsia"/>
          <w:color w:val="000000" w:themeColor="text1"/>
          <w:sz w:val="28"/>
          <w:szCs w:val="22"/>
        </w:rPr>
        <w:t>至猫儿</w:t>
      </w:r>
      <w:proofErr w:type="gramStart"/>
      <w:r w:rsidRPr="008B568A">
        <w:rPr>
          <w:rFonts w:ascii="宋体" w:eastAsia="宋体" w:hAnsi="宋体" w:hint="eastAsia"/>
          <w:color w:val="000000" w:themeColor="text1"/>
          <w:sz w:val="28"/>
          <w:szCs w:val="22"/>
        </w:rPr>
        <w:t>山民族</w:t>
      </w:r>
      <w:proofErr w:type="gramEnd"/>
      <w:r w:rsidRPr="008B568A">
        <w:rPr>
          <w:rFonts w:ascii="宋体" w:eastAsia="宋体" w:hAnsi="宋体" w:hint="eastAsia"/>
          <w:color w:val="000000" w:themeColor="text1"/>
          <w:sz w:val="28"/>
          <w:szCs w:val="22"/>
        </w:rPr>
        <w:t>生态文化旅游精品徒步路线，</w:t>
      </w:r>
      <w:proofErr w:type="gramStart"/>
      <w:r w:rsidRPr="008B568A">
        <w:rPr>
          <w:rFonts w:ascii="宋体" w:eastAsia="宋体" w:hAnsi="宋体" w:hint="eastAsia"/>
          <w:color w:val="000000" w:themeColor="text1"/>
          <w:sz w:val="28"/>
          <w:szCs w:val="22"/>
        </w:rPr>
        <w:t>推动里</w:t>
      </w:r>
      <w:proofErr w:type="gramEnd"/>
      <w:r w:rsidRPr="008B568A">
        <w:rPr>
          <w:rFonts w:ascii="宋体" w:eastAsia="宋体" w:hAnsi="宋体" w:hint="eastAsia"/>
          <w:color w:val="000000" w:themeColor="text1"/>
          <w:sz w:val="28"/>
          <w:szCs w:val="22"/>
        </w:rPr>
        <w:t>山溪流美术馆“三月三”前运营，河口精品民宿“五一”前运营。促进消费提质升级。推进资江夜游和</w:t>
      </w:r>
      <w:proofErr w:type="gramStart"/>
      <w:r w:rsidRPr="008B568A">
        <w:rPr>
          <w:rFonts w:ascii="宋体" w:eastAsia="宋体" w:hAnsi="宋体" w:hint="eastAsia"/>
          <w:color w:val="000000" w:themeColor="text1"/>
          <w:sz w:val="28"/>
          <w:szCs w:val="22"/>
        </w:rPr>
        <w:t>文旅夜经济</w:t>
      </w:r>
      <w:proofErr w:type="gramEnd"/>
      <w:r w:rsidRPr="008B568A">
        <w:rPr>
          <w:rFonts w:ascii="宋体" w:eastAsia="宋体" w:hAnsi="宋体" w:hint="eastAsia"/>
          <w:color w:val="000000" w:themeColor="text1"/>
          <w:sz w:val="28"/>
          <w:szCs w:val="22"/>
        </w:rPr>
        <w:t>核心区，深耕第三十届资源县传统河灯歌节暨第十三届丹霞文化旅游节等特色节庆品牌，谋划开展“三月三”“五一”、国庆等节假日</w:t>
      </w:r>
      <w:proofErr w:type="gramStart"/>
      <w:r w:rsidRPr="008B568A">
        <w:rPr>
          <w:rFonts w:ascii="宋体" w:eastAsia="宋体" w:hAnsi="宋体" w:hint="eastAsia"/>
          <w:color w:val="000000" w:themeColor="text1"/>
          <w:sz w:val="28"/>
          <w:szCs w:val="22"/>
        </w:rPr>
        <w:t>文旅主题</w:t>
      </w:r>
      <w:proofErr w:type="gramEnd"/>
      <w:r w:rsidRPr="008B568A">
        <w:rPr>
          <w:rFonts w:ascii="宋体" w:eastAsia="宋体" w:hAnsi="宋体" w:hint="eastAsia"/>
          <w:color w:val="000000" w:themeColor="text1"/>
          <w:sz w:val="28"/>
          <w:szCs w:val="22"/>
        </w:rPr>
        <w:t>活动不少于15场；常态</w:t>
      </w:r>
      <w:proofErr w:type="gramStart"/>
      <w:r w:rsidRPr="008B568A">
        <w:rPr>
          <w:rFonts w:ascii="宋体" w:eastAsia="宋体" w:hAnsi="宋体" w:hint="eastAsia"/>
          <w:color w:val="000000" w:themeColor="text1"/>
          <w:sz w:val="28"/>
          <w:szCs w:val="22"/>
        </w:rPr>
        <w:t>化开展</w:t>
      </w:r>
      <w:proofErr w:type="gramEnd"/>
      <w:r w:rsidRPr="008B568A">
        <w:rPr>
          <w:rFonts w:ascii="宋体" w:eastAsia="宋体" w:hAnsi="宋体" w:hint="eastAsia"/>
          <w:color w:val="000000" w:themeColor="text1"/>
          <w:sz w:val="28"/>
          <w:szCs w:val="22"/>
        </w:rPr>
        <w:t>送戏下乡等文化惠民活动全年不少于45场，组织非遗专题活动不少于3场。深化区域文化联动，设计</w:t>
      </w:r>
      <w:proofErr w:type="gramStart"/>
      <w:r w:rsidRPr="008B568A">
        <w:rPr>
          <w:rFonts w:ascii="宋体" w:eastAsia="宋体" w:hAnsi="宋体" w:hint="eastAsia"/>
          <w:color w:val="000000" w:themeColor="text1"/>
          <w:sz w:val="28"/>
          <w:szCs w:val="22"/>
        </w:rPr>
        <w:t>一</w:t>
      </w:r>
      <w:proofErr w:type="gramEnd"/>
      <w:r w:rsidRPr="008B568A">
        <w:rPr>
          <w:rFonts w:ascii="宋体" w:eastAsia="宋体" w:hAnsi="宋体" w:hint="eastAsia"/>
          <w:color w:val="000000" w:themeColor="text1"/>
          <w:sz w:val="28"/>
          <w:szCs w:val="22"/>
        </w:rPr>
        <w:t>批文创产品，打造地方特色文化IP。构建新媒体与线下推广联动机制，深化主流媒体系统性变革，全年举办或</w:t>
      </w:r>
      <w:proofErr w:type="gramStart"/>
      <w:r w:rsidRPr="008B568A">
        <w:rPr>
          <w:rFonts w:ascii="宋体" w:eastAsia="宋体" w:hAnsi="宋体" w:hint="eastAsia"/>
          <w:color w:val="000000" w:themeColor="text1"/>
          <w:sz w:val="28"/>
          <w:szCs w:val="22"/>
        </w:rPr>
        <w:t>参与文旅促销</w:t>
      </w:r>
      <w:proofErr w:type="gramEnd"/>
      <w:r w:rsidRPr="008B568A">
        <w:rPr>
          <w:rFonts w:ascii="宋体" w:eastAsia="宋体" w:hAnsi="宋体" w:hint="eastAsia"/>
          <w:color w:val="000000" w:themeColor="text1"/>
          <w:sz w:val="28"/>
          <w:szCs w:val="22"/>
        </w:rPr>
        <w:t>活动不少于5场。深化与粤港澳大湾区等重点客源市场合作，开发特色</w:t>
      </w:r>
      <w:proofErr w:type="gramStart"/>
      <w:r w:rsidRPr="008B568A">
        <w:rPr>
          <w:rFonts w:ascii="宋体" w:eastAsia="宋体" w:hAnsi="宋体" w:hint="eastAsia"/>
          <w:color w:val="000000" w:themeColor="text1"/>
          <w:sz w:val="28"/>
          <w:szCs w:val="22"/>
        </w:rPr>
        <w:t>文创与沉浸</w:t>
      </w:r>
      <w:proofErr w:type="gramEnd"/>
      <w:r w:rsidRPr="008B568A">
        <w:rPr>
          <w:rFonts w:ascii="宋体" w:eastAsia="宋体" w:hAnsi="宋体" w:hint="eastAsia"/>
          <w:color w:val="000000" w:themeColor="text1"/>
          <w:sz w:val="28"/>
          <w:szCs w:val="22"/>
        </w:rPr>
        <w:t>式体验项目，全方位拓宽客源渠道。深化与广西师范大学、桂林旅游学院校地合作，建立常态化机制、共建文旅人才培养基地，开展景区运营、户外运动等专题培训；依托高校智力资源开展丹霞地貌保护、非遗活化利用研究，为文</w:t>
      </w:r>
      <w:proofErr w:type="gramStart"/>
      <w:r w:rsidRPr="008B568A">
        <w:rPr>
          <w:rFonts w:ascii="宋体" w:eastAsia="宋体" w:hAnsi="宋体" w:hint="eastAsia"/>
          <w:color w:val="000000" w:themeColor="text1"/>
          <w:sz w:val="28"/>
          <w:szCs w:val="22"/>
        </w:rPr>
        <w:t>旅产业</w:t>
      </w:r>
      <w:proofErr w:type="gramEnd"/>
      <w:r w:rsidRPr="008B568A">
        <w:rPr>
          <w:rFonts w:ascii="宋体" w:eastAsia="宋体" w:hAnsi="宋体" w:hint="eastAsia"/>
          <w:color w:val="000000" w:themeColor="text1"/>
          <w:sz w:val="28"/>
          <w:szCs w:val="22"/>
        </w:rPr>
        <w:t>发展提供人才与智力支撑。紧扣纪念红军长征胜利90周年主题，深挖红军长征三次过境资源县的感人事迹、英雄故事，创新时代表达，策划礼赞红军长征胜利90周年系列活动。力争全年接待游客人次和旅游总收入均增长9%以上。</w:t>
      </w:r>
    </w:p>
    <w:p w14:paraId="5CB56A65"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（四）聚焦民生改善，增进群众福祉</w:t>
      </w:r>
    </w:p>
    <w:p w14:paraId="36BF8C3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办好民生实事。扎实推进为民办实事项目，保持80%以上财政支出投向民生，切实解决群众</w:t>
      </w:r>
      <w:proofErr w:type="gramStart"/>
      <w:r w:rsidRPr="008B568A">
        <w:rPr>
          <w:rFonts w:ascii="宋体" w:eastAsia="宋体" w:hAnsi="宋体" w:hint="eastAsia"/>
          <w:color w:val="000000" w:themeColor="text1"/>
          <w:sz w:val="28"/>
          <w:szCs w:val="22"/>
        </w:rPr>
        <w:t>急难愁盼问题</w:t>
      </w:r>
      <w:proofErr w:type="gramEnd"/>
      <w:r w:rsidRPr="008B568A">
        <w:rPr>
          <w:rFonts w:ascii="宋体" w:eastAsia="宋体" w:hAnsi="宋体" w:hint="eastAsia"/>
          <w:color w:val="000000" w:themeColor="text1"/>
          <w:sz w:val="28"/>
          <w:szCs w:val="22"/>
        </w:rPr>
        <w:t>。发展教育事业。合理规划学校基础设施建设，破解资源中学生均占地面积不足的难题；持续优化义务教育学校办学条件，稳定推进义务教育优质均衡发展；深化教育综合改革，加强教师队伍建设、加大创新拔尖人才培养力度；规范校园食品安全和膳食经费管理，全面推行“九关六防三监管”模式。提升医疗服务水平。持续推进</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联体和紧密型县域</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共体建设，基本实现优质医疗卫生资源配置均衡化；深化粤</w:t>
      </w:r>
      <w:proofErr w:type="gramStart"/>
      <w:r w:rsidRPr="008B568A">
        <w:rPr>
          <w:rFonts w:ascii="宋体" w:eastAsia="宋体" w:hAnsi="宋体" w:hint="eastAsia"/>
          <w:color w:val="000000" w:themeColor="text1"/>
          <w:sz w:val="28"/>
          <w:szCs w:val="22"/>
        </w:rPr>
        <w:t>桂医疗</w:t>
      </w:r>
      <w:proofErr w:type="gramEnd"/>
      <w:r w:rsidRPr="008B568A">
        <w:rPr>
          <w:rFonts w:ascii="宋体" w:eastAsia="宋体" w:hAnsi="宋体" w:hint="eastAsia"/>
          <w:color w:val="000000" w:themeColor="text1"/>
          <w:sz w:val="28"/>
          <w:szCs w:val="22"/>
        </w:rPr>
        <w:t>协作，充分发挥</w:t>
      </w:r>
      <w:proofErr w:type="gramStart"/>
      <w:r w:rsidRPr="008B568A">
        <w:rPr>
          <w:rFonts w:ascii="宋体" w:eastAsia="宋体" w:hAnsi="宋体" w:hint="eastAsia"/>
          <w:color w:val="000000" w:themeColor="text1"/>
          <w:sz w:val="28"/>
          <w:szCs w:val="22"/>
        </w:rPr>
        <w:t>援桂支医</w:t>
      </w:r>
      <w:proofErr w:type="gramEnd"/>
      <w:r w:rsidRPr="008B568A">
        <w:rPr>
          <w:rFonts w:ascii="宋体" w:eastAsia="宋体" w:hAnsi="宋体" w:hint="eastAsia"/>
          <w:color w:val="000000" w:themeColor="text1"/>
          <w:sz w:val="28"/>
          <w:szCs w:val="22"/>
        </w:rPr>
        <w:t>人员技术帮扶优势，强化学科带头人及医疗技术骨干培育力度；有序推进县妇幼保健院托</w:t>
      </w:r>
      <w:proofErr w:type="gramStart"/>
      <w:r w:rsidRPr="008B568A">
        <w:rPr>
          <w:rFonts w:ascii="宋体" w:eastAsia="宋体" w:hAnsi="宋体" w:hint="eastAsia"/>
          <w:color w:val="000000" w:themeColor="text1"/>
          <w:sz w:val="28"/>
          <w:szCs w:val="22"/>
        </w:rPr>
        <w:t>育服务</w:t>
      </w:r>
      <w:proofErr w:type="gramEnd"/>
      <w:r w:rsidRPr="008B568A">
        <w:rPr>
          <w:rFonts w:ascii="宋体" w:eastAsia="宋体" w:hAnsi="宋体" w:hint="eastAsia"/>
          <w:color w:val="000000" w:themeColor="text1"/>
          <w:sz w:val="28"/>
          <w:szCs w:val="22"/>
        </w:rPr>
        <w:t>设施、县中医医院住院楼等项目建设。强化社会保障。力争城镇新增就业800人以上，落实全民参保计划，确保基本</w:t>
      </w:r>
      <w:proofErr w:type="gramStart"/>
      <w:r w:rsidRPr="008B568A">
        <w:rPr>
          <w:rFonts w:ascii="宋体" w:eastAsia="宋体" w:hAnsi="宋体" w:hint="eastAsia"/>
          <w:color w:val="000000" w:themeColor="text1"/>
          <w:sz w:val="28"/>
          <w:szCs w:val="22"/>
        </w:rPr>
        <w:t>医</w:t>
      </w:r>
      <w:proofErr w:type="gramEnd"/>
      <w:r w:rsidRPr="008B568A">
        <w:rPr>
          <w:rFonts w:ascii="宋体" w:eastAsia="宋体" w:hAnsi="宋体" w:hint="eastAsia"/>
          <w:color w:val="000000" w:themeColor="text1"/>
          <w:sz w:val="28"/>
          <w:szCs w:val="22"/>
        </w:rPr>
        <w:t>保参保率在97%以上。启动两水苗族乡养老服务中心建设，支持乡镇日间照料中心转型，推进中度失能老年人消费补贴申领工作，发展农村互助养老，推广“互联网+养老”智慧模式，提升养老服务便捷性。持续巩固“企业+”双拥共建模式，落实好退役军人就业创业政策。</w:t>
      </w:r>
    </w:p>
    <w:p w14:paraId="6D74016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（五）聚焦生态保护，筑牢绿色屏障</w:t>
      </w:r>
    </w:p>
    <w:p w14:paraId="1666FFA6"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lastRenderedPageBreak/>
        <w:t>持续打好污染防治攻坚战。深入推进蓝天、碧水、净土保卫战，聚焦秋冬季大气污染防控重点，强化工地扬尘、餐饮油烟、工业废气、汽车尾气协同治理，确保空气质量优良率稳定在98.5%以上。推进资江、</w:t>
      </w:r>
      <w:proofErr w:type="gramStart"/>
      <w:r w:rsidRPr="008B568A">
        <w:rPr>
          <w:rFonts w:ascii="宋体" w:eastAsia="宋体" w:hAnsi="宋体" w:hint="eastAsia"/>
          <w:color w:val="000000" w:themeColor="text1"/>
          <w:sz w:val="28"/>
          <w:szCs w:val="22"/>
        </w:rPr>
        <w:t>寻江流域</w:t>
      </w:r>
      <w:proofErr w:type="gramEnd"/>
      <w:r w:rsidRPr="008B568A">
        <w:rPr>
          <w:rFonts w:ascii="宋体" w:eastAsia="宋体" w:hAnsi="宋体" w:hint="eastAsia"/>
          <w:color w:val="000000" w:themeColor="text1"/>
          <w:sz w:val="28"/>
          <w:szCs w:val="22"/>
        </w:rPr>
        <w:t>水环境综合整治及集中式饮用水水源地规范化建设，推动资江、</w:t>
      </w:r>
      <w:proofErr w:type="gramStart"/>
      <w:r w:rsidRPr="008B568A">
        <w:rPr>
          <w:rFonts w:ascii="宋体" w:eastAsia="宋体" w:hAnsi="宋体" w:hint="eastAsia"/>
          <w:color w:val="000000" w:themeColor="text1"/>
          <w:sz w:val="28"/>
          <w:szCs w:val="22"/>
        </w:rPr>
        <w:t>寻江流域</w:t>
      </w:r>
      <w:proofErr w:type="gramEnd"/>
      <w:r w:rsidRPr="008B568A">
        <w:rPr>
          <w:rFonts w:ascii="宋体" w:eastAsia="宋体" w:hAnsi="宋体" w:hint="eastAsia"/>
          <w:color w:val="000000" w:themeColor="text1"/>
          <w:sz w:val="28"/>
          <w:szCs w:val="22"/>
        </w:rPr>
        <w:t>生态保护项目包装入库，积极申报农村生活污水治理项目，推动资江</w:t>
      </w:r>
      <w:proofErr w:type="gramStart"/>
      <w:r w:rsidRPr="008B568A">
        <w:rPr>
          <w:rFonts w:ascii="宋体" w:eastAsia="宋体" w:hAnsi="宋体" w:hint="eastAsia"/>
          <w:color w:val="000000" w:themeColor="text1"/>
          <w:sz w:val="28"/>
          <w:szCs w:val="22"/>
        </w:rPr>
        <w:t>窑市国控</w:t>
      </w:r>
      <w:proofErr w:type="gramEnd"/>
      <w:r w:rsidRPr="008B568A">
        <w:rPr>
          <w:rFonts w:ascii="宋体" w:eastAsia="宋体" w:hAnsi="宋体" w:hint="eastAsia"/>
          <w:color w:val="000000" w:themeColor="text1"/>
          <w:sz w:val="28"/>
          <w:szCs w:val="22"/>
        </w:rPr>
        <w:t>断面水质向Ⅰ类标准提升。加强土壤污染源头防控，常态</w:t>
      </w:r>
      <w:proofErr w:type="gramStart"/>
      <w:r w:rsidRPr="008B568A">
        <w:rPr>
          <w:rFonts w:ascii="宋体" w:eastAsia="宋体" w:hAnsi="宋体" w:hint="eastAsia"/>
          <w:color w:val="000000" w:themeColor="text1"/>
          <w:sz w:val="28"/>
          <w:szCs w:val="22"/>
        </w:rPr>
        <w:t>化开展</w:t>
      </w:r>
      <w:proofErr w:type="gramEnd"/>
      <w:r w:rsidRPr="008B568A">
        <w:rPr>
          <w:rFonts w:ascii="宋体" w:eastAsia="宋体" w:hAnsi="宋体" w:hint="eastAsia"/>
          <w:color w:val="000000" w:themeColor="text1"/>
          <w:sz w:val="28"/>
          <w:szCs w:val="22"/>
        </w:rPr>
        <w:t>涉重金属环境安全隐患、畜禽养殖污染、农业面源污染排查整治，动真碰硬推进矿业权整合及“小散乱”企业综合治理，严厉打击非法倾倒处置固体废物等环境违法行为。以</w:t>
      </w:r>
      <w:proofErr w:type="gramStart"/>
      <w:r w:rsidRPr="008B568A">
        <w:rPr>
          <w:rFonts w:ascii="宋体" w:eastAsia="宋体" w:hAnsi="宋体" w:hint="eastAsia"/>
          <w:color w:val="000000" w:themeColor="text1"/>
          <w:sz w:val="28"/>
          <w:szCs w:val="22"/>
        </w:rPr>
        <w:t>迎接第</w:t>
      </w:r>
      <w:proofErr w:type="gramEnd"/>
      <w:r w:rsidRPr="008B568A">
        <w:rPr>
          <w:rFonts w:ascii="宋体" w:eastAsia="宋体" w:hAnsi="宋体" w:hint="eastAsia"/>
          <w:color w:val="000000" w:themeColor="text1"/>
          <w:sz w:val="28"/>
          <w:szCs w:val="22"/>
        </w:rPr>
        <w:t>三轮中央环保督察为契机，聚焦重点区域、重点行业和突出环境问题，强化督察问责与整改闭环管理。加快补齐环境基础设施短板，推进县城污水处理厂扩容升级、地下管网雨污分流改造，妥善解决广西资源工业园区污水处理厂遗留问题；加快建筑垃圾消纳场建设，切实化解重点领域环境风险。提升生态系统修复水平，科学推进山水林田湖草沙一体化保护和修复，重点实施风电、公路、矿山区域生态修复工程，持续推进宝山石材矿山退出后的生态修复工作。持续开展“两个保护”专项监督，严格落实“田长制”“林长制”“河长制”，筑牢生态安全屏障。大力推进绿色低碳发展，积极倡导绿色低碳生活方式，深化生活垃圾分类减量工作，加强垃圾填埋场周边环境管控，推进渗滤液处理站全量化处理，确保各类污染物稳定达标排放。</w:t>
      </w:r>
    </w:p>
    <w:p w14:paraId="086A495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（六）聚焦开放合作，拓展发展空间</w:t>
      </w:r>
    </w:p>
    <w:p w14:paraId="708D4841"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深化区域协作。主动融入粤港澳大湾区和西部陆海新通道建设，加强与周边县（区）协同发展。组织企业参加中国—东盟博览会、广西国际农业博览会等活动，拓展合作空间。优化营商环境。推行“企业伴侣员”制度，开展政策“直通车”活动，高效解决企业问题。落实“企业吹哨、部门报到”机制，持续深化“放管服”改革，全面推行“一窗通办、一网通办”，加大涉</w:t>
      </w:r>
      <w:proofErr w:type="gramStart"/>
      <w:r w:rsidRPr="008B568A">
        <w:rPr>
          <w:rFonts w:ascii="宋体" w:eastAsia="宋体" w:hAnsi="宋体" w:hint="eastAsia"/>
          <w:color w:val="000000" w:themeColor="text1"/>
          <w:sz w:val="28"/>
          <w:szCs w:val="22"/>
        </w:rPr>
        <w:t>企政策</w:t>
      </w:r>
      <w:proofErr w:type="gramEnd"/>
      <w:r w:rsidRPr="008B568A">
        <w:rPr>
          <w:rFonts w:ascii="宋体" w:eastAsia="宋体" w:hAnsi="宋体" w:hint="eastAsia"/>
          <w:color w:val="000000" w:themeColor="text1"/>
          <w:sz w:val="28"/>
          <w:szCs w:val="22"/>
        </w:rPr>
        <w:t>兑现力度，推动惠企政策“免申即享”。扩大有效投资。健全“项目专班+挂图作战”推进机制，计划实施县级以上重大项目24个以上，总投资超210亿元，年度计划投资21亿元，其中推动7个自治区层面重大项目完成投资9亿元以上、10个桂林市层面重大项目完成投资12亿元以上。全力攻坚竹山湾、狮子岭等5个投资体量大、带动性强的重点项目，确保2026年6月底前开工建设，力争新增投资15.5亿元。同步推进城镇及园区基础设施、产业发展等配套项目，力争新增投资0.67亿元。着力破解资金、用地等要素制约，激活社会资本，力争引入社会投资2.3亿元。</w:t>
      </w:r>
    </w:p>
    <w:p w14:paraId="7719CCC9"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（七）聚焦社会治理，维护安全稳定</w:t>
      </w:r>
    </w:p>
    <w:p w14:paraId="33D23FDE"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加强民族团结。扎实开展民族节庆活动，铸牢中华民族共同体意识，促进各民族交往交流交融，争创全国民族团结进步示范县。守住安全底线。加强公共安全系统治理，提升应急管理能力，全力做好气象灾害、森林防</w:t>
      </w:r>
      <w:r w:rsidRPr="008B568A">
        <w:rPr>
          <w:rFonts w:ascii="宋体" w:eastAsia="宋体" w:hAnsi="宋体" w:hint="eastAsia"/>
          <w:color w:val="000000" w:themeColor="text1"/>
          <w:sz w:val="28"/>
          <w:szCs w:val="22"/>
        </w:rPr>
        <w:lastRenderedPageBreak/>
        <w:t>灭火、地质灾害等自然灾害防范应对工作。坚决打好安全生产</w:t>
      </w:r>
      <w:proofErr w:type="gramStart"/>
      <w:r w:rsidRPr="008B568A">
        <w:rPr>
          <w:rFonts w:ascii="宋体" w:eastAsia="宋体" w:hAnsi="宋体" w:hint="eastAsia"/>
          <w:color w:val="000000" w:themeColor="text1"/>
          <w:sz w:val="28"/>
          <w:szCs w:val="22"/>
        </w:rPr>
        <w:t>治本攻坚</w:t>
      </w:r>
      <w:proofErr w:type="gramEnd"/>
      <w:r w:rsidRPr="008B568A">
        <w:rPr>
          <w:rFonts w:ascii="宋体" w:eastAsia="宋体" w:hAnsi="宋体" w:hint="eastAsia"/>
          <w:color w:val="000000" w:themeColor="text1"/>
          <w:sz w:val="28"/>
          <w:szCs w:val="22"/>
        </w:rPr>
        <w:t>三年行动收官之战，强化重点领域隐患排查整治，守</w:t>
      </w:r>
      <w:proofErr w:type="gramStart"/>
      <w:r w:rsidRPr="008B568A">
        <w:rPr>
          <w:rFonts w:ascii="宋体" w:eastAsia="宋体" w:hAnsi="宋体" w:hint="eastAsia"/>
          <w:color w:val="000000" w:themeColor="text1"/>
          <w:sz w:val="28"/>
          <w:szCs w:val="22"/>
        </w:rPr>
        <w:t>稳食品</w:t>
      </w:r>
      <w:proofErr w:type="gramEnd"/>
      <w:r w:rsidRPr="008B568A">
        <w:rPr>
          <w:rFonts w:ascii="宋体" w:eastAsia="宋体" w:hAnsi="宋体" w:hint="eastAsia"/>
          <w:color w:val="000000" w:themeColor="text1"/>
          <w:sz w:val="28"/>
          <w:szCs w:val="22"/>
        </w:rPr>
        <w:t>药品安全底线。提升治理效能。健全社会治安防控体系，严厉打击各类违法犯罪行为，常态化推进扫黑除恶，纵深打击治理电信网络诈骗等突出犯罪。坚持和发展新时代“枫桥经验”，扎实推进矛盾纠纷源头排查化解，全面推进信访工作法治化，确保社会大局和谐稳定。</w:t>
      </w:r>
    </w:p>
    <w:p w14:paraId="23E90370"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（八）聚焦政府建设，提升行政效能</w:t>
      </w:r>
    </w:p>
    <w:p w14:paraId="3D35A6B8" w14:textId="77777777"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加强政治建设。自觉在思想上政治上行动上同以习近平同志为核心的党中央保持高度一致，坚决把市委、市政府和县委决策部署落到实处。推进依法行政。提升行政执法质量，加强行政执法监督。认真办理人大代表建议和政协提案，自觉接受各方面监督。坚守清廉底线。严格落实中央八项规定及其实施细则精神，严控“三公”经费，树立过紧日子思想。强化实干担当。力戒形式主义和官僚主义，切实为基层松绑减负。加强财源建设，挖掘潜在税源，盘活国有“三资”，持续壮大税收收入，规范非税收入，切实发挥效益。着力防范化解风险，全力做好化债工作，守住不发生系统性金融风险底线。</w:t>
      </w:r>
    </w:p>
    <w:p w14:paraId="7EAB104F" w14:textId="0584ADA9" w:rsidR="00C675F3" w:rsidRPr="008B568A" w:rsidRDefault="00000000" w:rsidP="00A76232">
      <w:pPr>
        <w:spacing w:line="240" w:lineRule="auto"/>
        <w:ind w:firstLine="560"/>
        <w:rPr>
          <w:rFonts w:ascii="宋体" w:eastAsia="宋体" w:hAnsi="宋体"/>
          <w:color w:val="000000" w:themeColor="text1"/>
          <w:sz w:val="28"/>
          <w:szCs w:val="22"/>
        </w:rPr>
      </w:pPr>
      <w:r w:rsidRPr="008B568A">
        <w:rPr>
          <w:rFonts w:ascii="宋体" w:eastAsia="宋体" w:hAnsi="宋体" w:hint="eastAsia"/>
          <w:color w:val="000000" w:themeColor="text1"/>
          <w:sz w:val="28"/>
          <w:szCs w:val="22"/>
        </w:rPr>
        <w:t>各位代表！新征程催人奋进，新使命重任在肩。让我们更加紧密地团结在以习近平同志为核心的党中央周围，在市委、市政府和县委的坚强领导下，在县人大及其常委会和县政协的有力监督下，在社会各界人士的关心支持下，实干担当、奋发有为，为奋力谱写中国式现代化资源篇章而团结奋斗！</w:t>
      </w:r>
    </w:p>
    <w:sectPr w:rsidR="00C675F3" w:rsidRPr="008B568A" w:rsidSect="0057652A">
      <w:footerReference w:type="default" r:id="rId8"/>
      <w:pgSz w:w="11906" w:h="16838"/>
      <w:pgMar w:top="1560" w:right="1304" w:bottom="1304" w:left="158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EE8E" w14:textId="77777777" w:rsidR="00C71C1E" w:rsidRDefault="00C71C1E">
      <w:pPr>
        <w:spacing w:line="240" w:lineRule="auto"/>
        <w:ind w:firstLine="640"/>
      </w:pPr>
      <w:r>
        <w:separator/>
      </w:r>
    </w:p>
  </w:endnote>
  <w:endnote w:type="continuationSeparator" w:id="0">
    <w:p w14:paraId="415F2FF6" w14:textId="77777777" w:rsidR="00C71C1E" w:rsidRDefault="00C71C1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33B" w14:textId="77777777" w:rsidR="00C675F3" w:rsidRDefault="00000000">
    <w:pPr>
      <w:pStyle w:val="a5"/>
      <w:ind w:firstLine="360"/>
    </w:pPr>
    <w:r>
      <w:rPr>
        <w:noProof/>
      </w:rPr>
      <mc:AlternateContent>
        <mc:Choice Requires="wps">
          <w:drawing>
            <wp:anchor distT="0" distB="0" distL="0" distR="0" simplePos="0" relativeHeight="251659264" behindDoc="0" locked="0" layoutInCell="1" allowOverlap="1" wp14:anchorId="209935B1" wp14:editId="30AD9095">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907BD6" w14:textId="77777777" w:rsidR="00C675F3" w:rsidRDefault="00000000">
                          <w:pPr>
                            <w:pStyle w:val="a5"/>
                            <w:ind w:firstLine="56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txbxContent>
                    </wps:txbx>
                    <wps:bodyPr vert="horz" wrap="none" lIns="0" tIns="0" rIns="0" bIns="0" anchor="t">
                      <a:spAutoFit/>
                    </wps:bodyPr>
                  </wps:wsp>
                </a:graphicData>
              </a:graphic>
            </wp:anchor>
          </w:drawing>
        </mc:Choice>
        <mc:Fallback>
          <w:pict>
            <v:rect w14:anchorId="209935B1" id="文本框 2" o:spid="_x0000_s1026" style="position:absolute;left:0;text-align:left;margin-left:92.8pt;margin-top:0;width:2in;height:2in;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0D907BD6" w14:textId="77777777" w:rsidR="00C675F3" w:rsidRDefault="00000000">
                    <w:pPr>
                      <w:pStyle w:val="a5"/>
                      <w:ind w:firstLine="56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BA12" w14:textId="77777777" w:rsidR="00C71C1E" w:rsidRDefault="00C71C1E">
      <w:pPr>
        <w:spacing w:line="240" w:lineRule="auto"/>
        <w:ind w:firstLine="640"/>
      </w:pPr>
      <w:r>
        <w:separator/>
      </w:r>
    </w:p>
  </w:footnote>
  <w:footnote w:type="continuationSeparator" w:id="0">
    <w:p w14:paraId="3BB62E7F" w14:textId="77777777" w:rsidR="00C71C1E" w:rsidRDefault="00C71C1E">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F3"/>
    <w:rsid w:val="002104D2"/>
    <w:rsid w:val="0027352F"/>
    <w:rsid w:val="00324E35"/>
    <w:rsid w:val="0057652A"/>
    <w:rsid w:val="008B568A"/>
    <w:rsid w:val="00A20A11"/>
    <w:rsid w:val="00A76232"/>
    <w:rsid w:val="00C675F3"/>
    <w:rsid w:val="00C71C1E"/>
    <w:rsid w:val="03074923"/>
    <w:rsid w:val="07965315"/>
    <w:rsid w:val="1B163FAA"/>
    <w:rsid w:val="1B6F1D7A"/>
    <w:rsid w:val="20733497"/>
    <w:rsid w:val="265C7550"/>
    <w:rsid w:val="2C192377"/>
    <w:rsid w:val="2F1B24F8"/>
    <w:rsid w:val="30BA6095"/>
    <w:rsid w:val="33926017"/>
    <w:rsid w:val="3768578B"/>
    <w:rsid w:val="3EFB7D4A"/>
    <w:rsid w:val="420112DB"/>
    <w:rsid w:val="4BB24072"/>
    <w:rsid w:val="521340EE"/>
    <w:rsid w:val="537B0FAE"/>
    <w:rsid w:val="561F7111"/>
    <w:rsid w:val="5AA46E6D"/>
    <w:rsid w:val="609D1BFB"/>
    <w:rsid w:val="6A88021C"/>
    <w:rsid w:val="6B2C6452"/>
    <w:rsid w:val="6C8E4DBD"/>
    <w:rsid w:val="6FCB019D"/>
    <w:rsid w:val="7634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643F6"/>
  <w15:docId w15:val="{581D1B1E-9C90-40E7-89AB-1B948E7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napToGrid w:val="0"/>
      <w:spacing w:line="586" w:lineRule="exact"/>
      <w:ind w:firstLineChars="200" w:firstLine="880"/>
      <w:jc w:val="both"/>
    </w:pPr>
    <w:rPr>
      <w:rFonts w:eastAsia="仿宋_GB2312"/>
      <w:kern w:val="2"/>
      <w:sz w:val="32"/>
      <w:szCs w:val="24"/>
    </w:rPr>
  </w:style>
  <w:style w:type="paragraph" w:styleId="1">
    <w:name w:val="heading 1"/>
    <w:basedOn w:val="a"/>
    <w:next w:val="a"/>
    <w:link w:val="10"/>
    <w:qFormat/>
    <w:pPr>
      <w:keepNext/>
      <w:keepLines/>
      <w:spacing w:afterLines="100" w:after="100" w:line="640" w:lineRule="exact"/>
      <w:ind w:firstLineChars="0" w:firstLine="0"/>
      <w:outlineLvl w:val="0"/>
    </w:pPr>
    <w:rPr>
      <w:rFonts w:eastAsia="方正小标宋简体"/>
      <w:kern w:val="44"/>
      <w:sz w:val="44"/>
    </w:rPr>
  </w:style>
  <w:style w:type="paragraph" w:styleId="2">
    <w:name w:val="heading 2"/>
    <w:basedOn w:val="a"/>
    <w:next w:val="a"/>
    <w:link w:val="20"/>
    <w:qFormat/>
    <w:pPr>
      <w:keepNext/>
      <w:keepLines/>
      <w:outlineLvl w:val="1"/>
    </w:pPr>
    <w:rPr>
      <w:rFonts w:eastAsia="黑体"/>
    </w:rPr>
  </w:style>
  <w:style w:type="paragraph" w:styleId="3">
    <w:name w:val="heading 3"/>
    <w:basedOn w:val="a"/>
    <w:next w:val="a"/>
    <w:qFormat/>
    <w:pPr>
      <w:keepNext/>
      <w:keepLines/>
      <w:outlineLvl w:val="2"/>
    </w:pPr>
    <w:rPr>
      <w:rFonts w:eastAsia="楷体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ascii="仿宋_GB2312" w:hAnsi="仿宋_GB2312" w:cs="仿宋_GB2312"/>
      <w:szCs w:val="32"/>
      <w:lang w:val="zh-CN"/>
    </w:rPr>
  </w:style>
  <w:style w:type="paragraph" w:styleId="a4">
    <w:name w:val="Title"/>
    <w:basedOn w:val="a"/>
    <w:next w:val="a"/>
    <w:qFormat/>
    <w:pPr>
      <w:spacing w:before="240" w:after="60" w:line="520" w:lineRule="exact"/>
      <w:jc w:val="center"/>
      <w:outlineLvl w:val="0"/>
    </w:pPr>
    <w:rPr>
      <w:rFonts w:ascii="Arial" w:eastAsia="方正小标宋_GBK" w:hAnsi="Arial"/>
      <w:sz w:val="44"/>
    </w:rPr>
  </w:style>
  <w:style w:type="paragraph" w:styleId="a5">
    <w:name w:val="footer"/>
    <w:basedOn w:val="a"/>
    <w:qFormat/>
    <w:pPr>
      <w:tabs>
        <w:tab w:val="center" w:pos="4153"/>
        <w:tab w:val="right" w:pos="8306"/>
      </w:tabs>
      <w:jc w:val="left"/>
    </w:pPr>
    <w:rPr>
      <w:sz w:val="18"/>
    </w:rPr>
  </w:style>
  <w:style w:type="character" w:customStyle="1" w:styleId="10">
    <w:name w:val="标题 1 字符"/>
    <w:link w:val="1"/>
    <w:qFormat/>
    <w:rPr>
      <w:rFonts w:ascii="Times New Roman" w:eastAsia="方正小标宋简体" w:hAnsi="Times New Roman"/>
      <w:kern w:val="44"/>
      <w:sz w:val="44"/>
      <w:szCs w:val="24"/>
    </w:rPr>
  </w:style>
  <w:style w:type="character" w:customStyle="1" w:styleId="20">
    <w:name w:val="标题 2 字符"/>
    <w:link w:val="2"/>
    <w:qFormat/>
    <w:rPr>
      <w:rFonts w:ascii="Times New Roman" w:eastAsia="黑体" w:hAnsi="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803a2f1e-7c7e-4ec0-b8fb-5e62fd19b51c</errorID>
      <errorWord>千万工程</errorWord>
      <group>L1_Political</group>
      <groupName>政治性问题</groupName>
      <ability>L2_Keyword</ability>
      <abilityName>固定表述</abilityName>
      <candidateList>
        <item>“千万工程”</item>
      </candidateList>
      <explain>注意检查当前固定表述标点是否使用规范。</explain>
      <paraID>1C9EF5FC</paraID>
      <start>0</start>
      <end>4</end>
      <status>ignored</status>
      <modifiedWord/>
      <trackRevisions>false</trackRevisions>
    </reviewItem>
    <reviewItem>
      <errorID>2094e339-1815-4f39-9826-46f5d40d4c3c</errorID>
      <errorWord>优质服务基层行</errorWord>
      <group>L1_Political</group>
      <groupName>政治性问题</groupName>
      <ability>L2_Keyword</ability>
      <abilityName>固定表述</abilityName>
      <candidateList>
        <item>“优质服务基层行”</item>
      </candidateList>
      <explain>注意检查当前固定表述标点是否使用规范。</explain>
      <paraID>4C678403</paraID>
      <start>0</start>
      <end>7</end>
      <status>ignored</status>
      <modifiedWord/>
      <trackRevisions>false</trackRevisions>
    </reviewItem>
    <reviewItem>
      <errorID>ad5e19e4-0cf5-4e79-9aec-d8c7c1691cd7</errorID>
      <errorWord>放管服</errorWord>
      <group>L1_Political</group>
      <groupName>政治性问题</groupName>
      <ability>L2_Keyword</ability>
      <abilityName>固定表述</abilityName>
      <candidateList>
        <item>“放管服”</item>
      </candidateList>
      <explain>注意检查当前固定表述标点是否使用规范。</explain>
      <paraID> 906FC14</paraID>
      <start>0</start>
      <end>3</end>
      <status>ignored</status>
      <modifiedWord/>
      <trackRevisions>false</trackRevisions>
    </reviewItem>
    <reviewItem>
      <errorID>3762920e-747c-40b7-b004-02de029b2b9b</errorID>
      <errorWord>枫桥经验</errorWord>
      <group>L1_Political</group>
      <groupName>政治性问题</groupName>
      <ability>L2_Keyword</ability>
      <abilityName>固定表述</abilityName>
      <candidateList>
        <item>“枫桥经验”</item>
      </candidateList>
      <explain>注意检查当前固定表述标点是否使用规范。</explain>
      <paraID>62CC09E6</paraID>
      <start>0</start>
      <end>4</end>
      <status>ignored</status>
      <modifiedWord/>
      <trackRevisions>false</trackRevisions>
    </reviewItem>
    <reviewItem>
      <errorID>0fe88a05-7127-442a-a6db-a668f9533735</errorID>
      <errorWord>三品一标</errorWord>
      <group>L1_Political</group>
      <groupName>政治性问题</groupName>
      <ability>L2_Keyword</ability>
      <abilityName>固定表述</abilityName>
      <candidateList>
        <item>“三品一标”</item>
      </candidateList>
      <explain>注意检查当前固定表述标点是否使用规范。</explain>
      <paraID>48EBD903</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B5480-D5C9-4DB8-81EC-B1C7FD34350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2284</Words>
  <Characters>13024</Characters>
  <Application>Microsoft Office Word</Application>
  <DocSecurity>0</DocSecurity>
  <Lines>108</Lines>
  <Paragraphs>30</Paragraphs>
  <ScaleCrop>false</ScaleCrop>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胜天半子</dc:creator>
  <cp:lastModifiedBy>jw cai</cp:lastModifiedBy>
  <cp:revision>5</cp:revision>
  <cp:lastPrinted>2026-02-01T13:51:00Z</cp:lastPrinted>
  <dcterms:created xsi:type="dcterms:W3CDTF">2026-02-24T03:02:00Z</dcterms:created>
  <dcterms:modified xsi:type="dcterms:W3CDTF">2026-03-09T03:01:00Z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9f1ab0408c8a4448a86f5d0a6772376e_23</vt:lpwstr>
  </property>
  <property fmtid="{D5CDD505-2E9C-101B-9397-08002B2CF9AE}" pid="4" name="KSOTemplateDocerSaveRecord">
    <vt:lpwstr>eyJoZGlkIjoiZDU3YjEyMjQzYjRmYzhkMTY0YmQ0YTkzOWNjODg1NzIiLCJ1c2VySWQiOiIyNjc5NTk0NTAifQ==</vt:lpwstr>
  </property>
</Properties>
</file>