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44"/>
          <w:szCs w:val="44"/>
        </w:rPr>
      </w:pPr>
      <w:r>
        <w:rPr>
          <w:rFonts w:hint="eastAsia" w:ascii="黑体" w:hAnsi="黑体" w:eastAsia="黑体" w:cs="黑体"/>
          <w:sz w:val="44"/>
          <w:szCs w:val="44"/>
        </w:rPr>
        <w:t>附件4</w:t>
      </w: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资源县20</w:t>
      </w:r>
      <w:r>
        <w:rPr>
          <w:rFonts w:hint="eastAsia" w:ascii="黑体" w:hAnsi="黑体" w:eastAsia="黑体" w:cs="黑体"/>
          <w:sz w:val="44"/>
          <w:szCs w:val="44"/>
          <w:lang w:val="en-US" w:eastAsia="zh-CN"/>
        </w:rPr>
        <w:t>21</w:t>
      </w:r>
      <w:r>
        <w:rPr>
          <w:rFonts w:hint="eastAsia" w:ascii="黑体" w:hAnsi="黑体" w:eastAsia="黑体" w:cs="黑体"/>
          <w:sz w:val="44"/>
          <w:szCs w:val="44"/>
        </w:rPr>
        <w:t>年“三公”经费预算安排执行情况说明</w:t>
      </w:r>
    </w:p>
    <w:p>
      <w:pPr>
        <w:jc w:val="lef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资源县20</w:t>
      </w:r>
      <w:r>
        <w:rPr>
          <w:rFonts w:hint="eastAsia" w:ascii="仿宋" w:hAnsi="仿宋" w:eastAsia="仿宋" w:cs="仿宋"/>
          <w:sz w:val="32"/>
          <w:szCs w:val="32"/>
          <w:lang w:val="en-US" w:eastAsia="zh-CN"/>
        </w:rPr>
        <w:t>21</w:t>
      </w:r>
      <w:r>
        <w:rPr>
          <w:rFonts w:hint="eastAsia" w:ascii="仿宋" w:hAnsi="仿宋" w:eastAsia="仿宋" w:cs="仿宋"/>
          <w:sz w:val="32"/>
          <w:szCs w:val="32"/>
        </w:rPr>
        <w:t>年“三公”经费支出</w:t>
      </w:r>
      <w:r>
        <w:rPr>
          <w:rFonts w:hint="eastAsia" w:ascii="仿宋" w:hAnsi="仿宋" w:eastAsia="仿宋" w:cs="仿宋"/>
          <w:sz w:val="32"/>
          <w:szCs w:val="32"/>
          <w:lang w:val="en-US" w:eastAsia="zh-CN"/>
        </w:rPr>
        <w:t>980.5</w:t>
      </w:r>
      <w:r>
        <w:rPr>
          <w:rFonts w:hint="eastAsia" w:ascii="仿宋" w:hAnsi="仿宋" w:eastAsia="仿宋" w:cs="仿宋"/>
          <w:sz w:val="32"/>
          <w:szCs w:val="32"/>
        </w:rPr>
        <w:t>万元，完成年初预算</w:t>
      </w:r>
      <w:r>
        <w:rPr>
          <w:rFonts w:hint="eastAsia" w:ascii="仿宋" w:hAnsi="仿宋" w:eastAsia="仿宋" w:cs="仿宋"/>
          <w:sz w:val="32"/>
          <w:szCs w:val="32"/>
          <w:lang w:val="en-US" w:eastAsia="zh-CN"/>
        </w:rPr>
        <w:t>1032.6</w:t>
      </w:r>
      <w:r>
        <w:rPr>
          <w:rFonts w:hint="eastAsia" w:ascii="仿宋" w:hAnsi="仿宋" w:eastAsia="仿宋" w:cs="仿宋"/>
          <w:sz w:val="32"/>
          <w:szCs w:val="32"/>
        </w:rPr>
        <w:t>万元的</w:t>
      </w:r>
      <w:r>
        <w:rPr>
          <w:rFonts w:hint="eastAsia" w:ascii="仿宋" w:hAnsi="仿宋" w:eastAsia="仿宋" w:cs="仿宋"/>
          <w:sz w:val="32"/>
          <w:szCs w:val="32"/>
          <w:lang w:val="en-US" w:eastAsia="zh-CN"/>
        </w:rPr>
        <w:t>94.95</w:t>
      </w:r>
      <w:r>
        <w:rPr>
          <w:rFonts w:hint="eastAsia" w:ascii="仿宋" w:hAnsi="仿宋" w:eastAsia="仿宋" w:cs="仿宋"/>
          <w:sz w:val="32"/>
          <w:szCs w:val="32"/>
        </w:rPr>
        <w:t>%，</w:t>
      </w:r>
      <w:r>
        <w:rPr>
          <w:rFonts w:hint="eastAsia" w:ascii="仿宋" w:hAnsi="仿宋" w:eastAsia="仿宋" w:cs="仿宋"/>
          <w:sz w:val="32"/>
          <w:szCs w:val="32"/>
          <w:lang w:val="en-US" w:eastAsia="zh-CN"/>
        </w:rPr>
        <w:t>预算</w:t>
      </w:r>
      <w:r>
        <w:rPr>
          <w:rFonts w:hint="eastAsia" w:ascii="仿宋" w:hAnsi="仿宋" w:eastAsia="仿宋" w:cs="仿宋"/>
          <w:sz w:val="32"/>
          <w:szCs w:val="32"/>
        </w:rPr>
        <w:t>同比</w:t>
      </w:r>
      <w:r>
        <w:rPr>
          <w:rFonts w:hint="eastAsia" w:ascii="仿宋" w:hAnsi="仿宋" w:eastAsia="仿宋" w:cs="仿宋"/>
          <w:sz w:val="32"/>
          <w:szCs w:val="32"/>
          <w:lang w:val="en-US" w:eastAsia="zh-CN"/>
        </w:rPr>
        <w:t>下降8.4</w:t>
      </w:r>
      <w:r>
        <w:rPr>
          <w:rFonts w:hint="eastAsia" w:ascii="仿宋" w:hAnsi="仿宋" w:eastAsia="仿宋" w:cs="仿宋"/>
          <w:sz w:val="32"/>
          <w:szCs w:val="32"/>
        </w:rPr>
        <w:t>%，其中：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1、因公出国经费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与去年一致</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2、公务用车购置</w:t>
      </w:r>
      <w:r>
        <w:rPr>
          <w:rFonts w:hint="eastAsia" w:ascii="仿宋" w:hAnsi="仿宋" w:eastAsia="仿宋" w:cs="仿宋"/>
          <w:sz w:val="32"/>
          <w:szCs w:val="32"/>
          <w:lang w:val="en-US" w:eastAsia="zh-CN"/>
        </w:rPr>
        <w:t>费283.62万元，完成年初预算的100%。公务用车</w:t>
      </w:r>
      <w:r>
        <w:rPr>
          <w:rFonts w:hint="eastAsia" w:ascii="仿宋" w:hAnsi="仿宋" w:eastAsia="仿宋" w:cs="仿宋"/>
          <w:sz w:val="32"/>
          <w:szCs w:val="32"/>
        </w:rPr>
        <w:t>运行维护费</w:t>
      </w:r>
      <w:r>
        <w:rPr>
          <w:rFonts w:hint="eastAsia" w:ascii="仿宋" w:hAnsi="仿宋" w:eastAsia="仿宋" w:cs="仿宋"/>
          <w:sz w:val="32"/>
          <w:szCs w:val="32"/>
          <w:lang w:val="en-US" w:eastAsia="zh-CN"/>
        </w:rPr>
        <w:t>456</w:t>
      </w:r>
      <w:r>
        <w:rPr>
          <w:rFonts w:hint="eastAsia" w:ascii="仿宋" w:hAnsi="仿宋" w:eastAsia="仿宋" w:cs="仿宋"/>
          <w:sz w:val="32"/>
          <w:szCs w:val="32"/>
        </w:rPr>
        <w:t>万元，完成年初预算</w:t>
      </w:r>
      <w:r>
        <w:rPr>
          <w:rFonts w:hint="eastAsia" w:ascii="仿宋" w:hAnsi="仿宋" w:eastAsia="仿宋" w:cs="仿宋"/>
          <w:sz w:val="32"/>
          <w:szCs w:val="32"/>
          <w:lang w:val="en-US" w:eastAsia="zh-CN"/>
        </w:rPr>
        <w:t>473.41</w:t>
      </w:r>
      <w:r>
        <w:rPr>
          <w:rFonts w:hint="eastAsia" w:ascii="仿宋" w:hAnsi="仿宋" w:eastAsia="仿宋" w:cs="仿宋"/>
          <w:sz w:val="32"/>
          <w:szCs w:val="32"/>
        </w:rPr>
        <w:t>万元的</w:t>
      </w:r>
      <w:r>
        <w:rPr>
          <w:rFonts w:hint="eastAsia" w:ascii="仿宋" w:hAnsi="仿宋" w:eastAsia="仿宋" w:cs="仿宋"/>
          <w:sz w:val="32"/>
          <w:szCs w:val="32"/>
          <w:lang w:val="en-US" w:eastAsia="zh-CN"/>
        </w:rPr>
        <w:t>96.32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同比下降12.08%</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3、公务接待费完成</w:t>
      </w:r>
      <w:r>
        <w:rPr>
          <w:rFonts w:hint="eastAsia" w:ascii="仿宋" w:hAnsi="仿宋" w:eastAsia="仿宋" w:cs="仿宋"/>
          <w:sz w:val="32"/>
          <w:szCs w:val="32"/>
          <w:lang w:val="en-US" w:eastAsia="zh-CN"/>
        </w:rPr>
        <w:t>240.92</w:t>
      </w:r>
      <w:r>
        <w:rPr>
          <w:rFonts w:hint="eastAsia" w:ascii="仿宋" w:hAnsi="仿宋" w:eastAsia="仿宋" w:cs="仿宋"/>
          <w:sz w:val="32"/>
          <w:szCs w:val="32"/>
        </w:rPr>
        <w:t>万元，</w:t>
      </w:r>
      <w:r>
        <w:rPr>
          <w:rFonts w:hint="eastAsia" w:ascii="仿宋" w:hAnsi="仿宋" w:eastAsia="仿宋" w:cs="仿宋"/>
          <w:sz w:val="32"/>
          <w:szCs w:val="32"/>
          <w:lang w:val="en-US" w:eastAsia="zh-CN"/>
        </w:rPr>
        <w:t>完成年初预算的87.4%，</w:t>
      </w:r>
      <w:r>
        <w:rPr>
          <w:rFonts w:hint="eastAsia" w:ascii="仿宋" w:hAnsi="仿宋" w:eastAsia="仿宋" w:cs="仿宋"/>
          <w:sz w:val="32"/>
          <w:szCs w:val="32"/>
        </w:rPr>
        <w:t>同比下降</w:t>
      </w:r>
      <w:r>
        <w:rPr>
          <w:rFonts w:hint="eastAsia" w:ascii="仿宋" w:hAnsi="仿宋" w:eastAsia="仿宋" w:cs="仿宋"/>
          <w:sz w:val="32"/>
          <w:szCs w:val="32"/>
          <w:lang w:val="en-US" w:eastAsia="zh-CN"/>
        </w:rPr>
        <w:t>11.75</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我县20</w:t>
      </w:r>
      <w:r>
        <w:rPr>
          <w:rFonts w:hint="eastAsia" w:ascii="仿宋" w:hAnsi="仿宋" w:eastAsia="仿宋" w:cs="仿宋"/>
          <w:sz w:val="32"/>
          <w:szCs w:val="32"/>
          <w:lang w:val="en-US" w:eastAsia="zh-CN"/>
        </w:rPr>
        <w:t>21</w:t>
      </w:r>
      <w:r>
        <w:rPr>
          <w:rFonts w:hint="eastAsia" w:ascii="仿宋" w:hAnsi="仿宋" w:eastAsia="仿宋" w:cs="仿宋"/>
          <w:sz w:val="32"/>
          <w:szCs w:val="32"/>
        </w:rPr>
        <w:t>年“三公”经费预算执行比年初预算减少的主要原因是全县各部门严格执行中央八项规定</w:t>
      </w:r>
      <w:bookmarkStart w:id="0" w:name="_GoBack"/>
      <w:bookmarkEnd w:id="0"/>
      <w:r>
        <w:rPr>
          <w:rFonts w:hint="eastAsia" w:ascii="仿宋" w:hAnsi="仿宋" w:eastAsia="仿宋" w:cs="仿宋"/>
          <w:sz w:val="32"/>
          <w:szCs w:val="32"/>
        </w:rPr>
        <w:t>相关文件，同时纪检、财政、审计等部门定期对各单位的“三公”经费执行使用情况进行检查，发现问题及时纠正。因公出国出境</w:t>
      </w:r>
      <w:r>
        <w:rPr>
          <w:rFonts w:hint="eastAsia" w:ascii="仿宋" w:hAnsi="仿宋" w:eastAsia="仿宋" w:cs="仿宋"/>
          <w:sz w:val="32"/>
          <w:szCs w:val="32"/>
          <w:lang w:val="en-US" w:eastAsia="zh-CN"/>
        </w:rPr>
        <w:t>0</w:t>
      </w:r>
      <w:r>
        <w:rPr>
          <w:rFonts w:hint="eastAsia" w:ascii="仿宋" w:hAnsi="仿宋" w:eastAsia="仿宋" w:cs="仿宋"/>
          <w:sz w:val="32"/>
          <w:szCs w:val="32"/>
        </w:rPr>
        <w:t>人，组织出国（境）团组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个；国内公务接待批次</w:t>
      </w:r>
      <w:r>
        <w:rPr>
          <w:rFonts w:hint="eastAsia" w:ascii="仿宋" w:hAnsi="仿宋" w:eastAsia="仿宋" w:cs="仿宋"/>
          <w:sz w:val="32"/>
          <w:szCs w:val="32"/>
          <w:lang w:val="en-US" w:eastAsia="zh-CN"/>
        </w:rPr>
        <w:t>4468</w:t>
      </w:r>
      <w:r>
        <w:rPr>
          <w:rFonts w:hint="eastAsia" w:ascii="仿宋" w:hAnsi="仿宋" w:eastAsia="仿宋" w:cs="仿宋"/>
          <w:sz w:val="32"/>
          <w:szCs w:val="32"/>
        </w:rPr>
        <w:t>个，接待人数</w:t>
      </w:r>
      <w:r>
        <w:rPr>
          <w:rFonts w:hint="eastAsia" w:ascii="仿宋" w:hAnsi="仿宋" w:eastAsia="仿宋" w:cs="仿宋"/>
          <w:sz w:val="32"/>
          <w:szCs w:val="32"/>
          <w:lang w:val="en-US" w:eastAsia="zh-CN"/>
        </w:rPr>
        <w:t>39146</w:t>
      </w:r>
      <w:r>
        <w:rPr>
          <w:rFonts w:hint="eastAsia" w:ascii="仿宋" w:hAnsi="仿宋" w:eastAsia="仿宋" w:cs="仿宋"/>
          <w:sz w:val="32"/>
          <w:szCs w:val="32"/>
        </w:rPr>
        <w:t>人次；公务用车购置</w:t>
      </w:r>
      <w:r>
        <w:rPr>
          <w:rFonts w:hint="eastAsia" w:ascii="仿宋" w:hAnsi="仿宋" w:eastAsia="仿宋" w:cs="仿宋"/>
          <w:sz w:val="32"/>
          <w:szCs w:val="32"/>
          <w:lang w:val="en-US" w:eastAsia="zh-CN"/>
        </w:rPr>
        <w:t>17</w:t>
      </w:r>
      <w:r>
        <w:rPr>
          <w:rFonts w:hint="eastAsia" w:ascii="仿宋" w:hAnsi="仿宋" w:eastAsia="仿宋" w:cs="仿宋"/>
          <w:sz w:val="32"/>
          <w:szCs w:val="32"/>
        </w:rPr>
        <w:t>辆，年底公务用车保有量</w:t>
      </w:r>
      <w:r>
        <w:rPr>
          <w:rFonts w:hint="eastAsia" w:ascii="仿宋" w:hAnsi="仿宋" w:eastAsia="仿宋" w:cs="仿宋"/>
          <w:sz w:val="32"/>
          <w:szCs w:val="32"/>
          <w:lang w:val="en-US" w:eastAsia="zh-CN"/>
        </w:rPr>
        <w:t>234</w:t>
      </w:r>
      <w:r>
        <w:rPr>
          <w:rFonts w:hint="eastAsia" w:ascii="仿宋" w:hAnsi="仿宋" w:eastAsia="仿宋" w:cs="仿宋"/>
          <w:sz w:val="32"/>
          <w:szCs w:val="32"/>
        </w:rPr>
        <w:t>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NzJjOWQ5NjUwOTQwODZjMjQ3ODIzNmYxMjA1YzAifQ=="/>
  </w:docVars>
  <w:rsids>
    <w:rsidRoot w:val="00695D46"/>
    <w:rsid w:val="0035462D"/>
    <w:rsid w:val="004A049D"/>
    <w:rsid w:val="004E0D88"/>
    <w:rsid w:val="00695D46"/>
    <w:rsid w:val="00A757DA"/>
    <w:rsid w:val="00EC1D9A"/>
    <w:rsid w:val="06C76515"/>
    <w:rsid w:val="0AED2FD0"/>
    <w:rsid w:val="0EBA0DA3"/>
    <w:rsid w:val="10E41E65"/>
    <w:rsid w:val="117C3DDB"/>
    <w:rsid w:val="22966351"/>
    <w:rsid w:val="31066F63"/>
    <w:rsid w:val="3C6202BB"/>
    <w:rsid w:val="3DB70FBF"/>
    <w:rsid w:val="42B73D28"/>
    <w:rsid w:val="42FF6EC1"/>
    <w:rsid w:val="43B7008A"/>
    <w:rsid w:val="453073EC"/>
    <w:rsid w:val="5198697C"/>
    <w:rsid w:val="555D143A"/>
    <w:rsid w:val="58CA5FE1"/>
    <w:rsid w:val="5E5D161C"/>
    <w:rsid w:val="631A3B18"/>
    <w:rsid w:val="65475EAF"/>
    <w:rsid w:val="6CC16081"/>
    <w:rsid w:val="74701986"/>
    <w:rsid w:val="79937CE6"/>
    <w:rsid w:val="7B18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319</Words>
  <Characters>394</Characters>
  <Lines>2</Lines>
  <Paragraphs>1</Paragraphs>
  <TotalTime>3452</TotalTime>
  <ScaleCrop>false</ScaleCrop>
  <LinksUpToDate>false</LinksUpToDate>
  <CharactersWithSpaces>397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零汁</cp:lastModifiedBy>
  <dcterms:modified xsi:type="dcterms:W3CDTF">2023-05-04T02:02:43Z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4AA5A4A052084381BF25AA677093D022</vt:lpwstr>
  </property>
</Properties>
</file>