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附件1：</w:t>
      </w:r>
    </w:p>
    <w:p>
      <w:pPr>
        <w:jc w:val="center"/>
        <w:rPr>
          <w:rFonts w:ascii="Calibri" w:hAnsi="Calibri" w:eastAsia="宋体" w:cs="Times New Roman"/>
          <w:b/>
          <w:szCs w:val="21"/>
        </w:rPr>
      </w:pPr>
      <w:r>
        <w:rPr>
          <w:rFonts w:hint="eastAsia" w:ascii="Calibri" w:hAnsi="Calibri" w:cs="Times New Roman"/>
          <w:b/>
          <w:szCs w:val="21"/>
          <w:lang w:val="en-US" w:eastAsia="zh-CN"/>
        </w:rPr>
        <w:t>部门整体支出</w:t>
      </w:r>
      <w:r>
        <w:rPr>
          <w:rFonts w:hint="eastAsia" w:ascii="Calibri" w:hAnsi="Calibri" w:eastAsia="宋体" w:cs="Times New Roman"/>
          <w:b/>
          <w:szCs w:val="21"/>
        </w:rPr>
        <w:t>绩效目标申报表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694"/>
        <w:gridCol w:w="1695"/>
        <w:gridCol w:w="1734"/>
        <w:gridCol w:w="1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绩效目标申报单位（20</w:t>
            </w: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val="en-US" w:eastAsia="zh-CN"/>
              </w:rPr>
              <w:t>21</w:t>
            </w: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年度）：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1701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694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val="en-US" w:eastAsia="zh-CN"/>
              </w:rPr>
              <w:t>瓜里乡村委会整体支出</w:t>
            </w:r>
          </w:p>
        </w:tc>
        <w:tc>
          <w:tcPr>
            <w:tcW w:w="3429" w:type="dxa"/>
            <w:gridSpan w:val="2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项目负责人及联系电话</w:t>
            </w:r>
          </w:p>
        </w:tc>
        <w:tc>
          <w:tcPr>
            <w:tcW w:w="1698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val="en-US" w:eastAsia="zh-CN"/>
              </w:rPr>
              <w:t>蔡其汉 8969883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701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1694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eastAsia="zh-CN"/>
              </w:rPr>
              <w:t>瓜里乡人民政府</w:t>
            </w:r>
          </w:p>
        </w:tc>
        <w:tc>
          <w:tcPr>
            <w:tcW w:w="3429" w:type="dxa"/>
            <w:gridSpan w:val="2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1698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eastAsia="zh-CN"/>
              </w:rPr>
              <w:t>瓜里乡人民政府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701" w:type="dxa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资金情况</w:t>
            </w:r>
          </w:p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3389" w:type="dxa"/>
            <w:gridSpan w:val="2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年度资金总额：</w:t>
            </w:r>
          </w:p>
        </w:tc>
        <w:tc>
          <w:tcPr>
            <w:tcW w:w="3432" w:type="dxa"/>
            <w:gridSpan w:val="2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val="en-US" w:eastAsia="zh-CN"/>
              </w:rPr>
              <w:t>280.64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01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3389" w:type="dxa"/>
            <w:gridSpan w:val="2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 xml:space="preserve">       其中：财政拨款</w:t>
            </w:r>
          </w:p>
        </w:tc>
        <w:tc>
          <w:tcPr>
            <w:tcW w:w="3432" w:type="dxa"/>
            <w:gridSpan w:val="2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val="en-US" w:eastAsia="zh-CN"/>
              </w:rPr>
              <w:t>280.64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01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3389" w:type="dxa"/>
            <w:gridSpan w:val="2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 xml:space="preserve">             其他资金</w:t>
            </w:r>
          </w:p>
        </w:tc>
        <w:tc>
          <w:tcPr>
            <w:tcW w:w="3432" w:type="dxa"/>
            <w:gridSpan w:val="2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701" w:type="dxa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总体目标</w:t>
            </w:r>
          </w:p>
        </w:tc>
        <w:tc>
          <w:tcPr>
            <w:tcW w:w="6821" w:type="dxa"/>
            <w:gridSpan w:val="4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年度目标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01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821" w:type="dxa"/>
            <w:gridSpan w:val="4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确保基层组织各项工作正常开展，促保公益事业建设，保持村民的满意度达95%以上。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701" w:type="dxa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绩效指标</w:t>
            </w:r>
          </w:p>
        </w:tc>
        <w:tc>
          <w:tcPr>
            <w:tcW w:w="1694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695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734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698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701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94" w:type="dxa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695" w:type="dxa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734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val="en-US" w:eastAsia="zh-CN"/>
              </w:rPr>
              <w:t>运转经费村数</w:t>
            </w:r>
          </w:p>
        </w:tc>
        <w:tc>
          <w:tcPr>
            <w:tcW w:w="1698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0"/>
                <w:lang w:val="en-US" w:eastAsia="zh-CN"/>
              </w:rPr>
              <w:t>=</w:t>
            </w: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val="en-US" w:eastAsia="zh-CN"/>
              </w:rPr>
              <w:t>11个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01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95" w:type="dxa"/>
            <w:vMerge w:val="continue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734" w:type="dxa"/>
            <w:noWrap w:val="0"/>
            <w:vAlign w:val="top"/>
          </w:tcPr>
          <w:p>
            <w:pPr>
              <w:rPr>
                <w:rFonts w:hint="default" w:ascii="Calibri" w:hAnsi="Calibri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val="en-US" w:eastAsia="zh-CN"/>
              </w:rPr>
              <w:t>村干部工资发放人数</w:t>
            </w:r>
          </w:p>
        </w:tc>
        <w:tc>
          <w:tcPr>
            <w:tcW w:w="1698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kern w:val="0"/>
                <w:sz w:val="20"/>
                <w:szCs w:val="20"/>
                <w:lang w:val="en-US" w:eastAsia="zh-CN"/>
              </w:rPr>
              <w:t>≥</w:t>
            </w:r>
            <w:r>
              <w:rPr>
                <w:rFonts w:hint="eastAsia" w:ascii="Calibri" w:hAnsi="Calibri" w:cs="Times New Roman"/>
                <w:kern w:val="0"/>
                <w:sz w:val="20"/>
                <w:szCs w:val="20"/>
                <w:lang w:val="en-US" w:eastAsia="zh-CN"/>
              </w:rPr>
              <w:t>77个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1701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95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734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</w:rPr>
              <w:t>人均工资发放到位率</w:t>
            </w:r>
          </w:p>
        </w:tc>
        <w:tc>
          <w:tcPr>
            <w:tcW w:w="1698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val="en-US" w:eastAsia="zh-CN"/>
              </w:rPr>
              <w:t>=100%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1701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95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734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项目完成时间</w:t>
            </w:r>
          </w:p>
        </w:tc>
        <w:tc>
          <w:tcPr>
            <w:tcW w:w="1698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202</w:t>
            </w: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年12月31日前完成年度任务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701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95" w:type="dxa"/>
            <w:vMerge w:val="restart"/>
            <w:noWrap w:val="0"/>
            <w:vAlign w:val="top"/>
          </w:tcPr>
          <w:p>
            <w:pPr>
              <w:jc w:val="both"/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734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val="en-US" w:eastAsia="zh-CN"/>
              </w:rPr>
              <w:t>村级办公经费及专项服务群众经费总额</w:t>
            </w:r>
          </w:p>
        </w:tc>
        <w:tc>
          <w:tcPr>
            <w:tcW w:w="1698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val="en-US" w:eastAsia="zh-CN"/>
              </w:rPr>
              <w:t>=8万元/村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701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95" w:type="dxa"/>
            <w:vMerge w:val="continue"/>
            <w:tcBorders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734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val="en-US" w:eastAsia="zh-CN"/>
              </w:rPr>
              <w:t>村干工资总额</w:t>
            </w:r>
          </w:p>
        </w:tc>
        <w:tc>
          <w:tcPr>
            <w:tcW w:w="1698" w:type="dxa"/>
            <w:noWrap w:val="0"/>
            <w:vAlign w:val="top"/>
          </w:tcPr>
          <w:p>
            <w:pPr>
              <w:rPr>
                <w:rFonts w:hint="default" w:ascii="Calibri" w:hAnsi="Calibri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val="en-US" w:eastAsia="zh-CN"/>
              </w:rPr>
              <w:t>=121.8万元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1701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94" w:type="dxa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695" w:type="dxa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1734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确保基层组织各项工作正常开展</w:t>
            </w:r>
          </w:p>
        </w:tc>
        <w:tc>
          <w:tcPr>
            <w:tcW w:w="1698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val="en-US" w:eastAsia="zh-CN"/>
              </w:rPr>
              <w:t>有效确保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1701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95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生态效益指标</w:t>
            </w:r>
          </w:p>
        </w:tc>
        <w:tc>
          <w:tcPr>
            <w:tcW w:w="1734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项目产生经济效益对环境影响程度。</w:t>
            </w:r>
          </w:p>
        </w:tc>
        <w:tc>
          <w:tcPr>
            <w:tcW w:w="1698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对环境没有产生冲击</w:t>
            </w: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1701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94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1695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734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val="en-US" w:eastAsia="zh-CN"/>
              </w:rPr>
              <w:t>村民满意度</w:t>
            </w:r>
          </w:p>
        </w:tc>
        <w:tc>
          <w:tcPr>
            <w:tcW w:w="1698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eastAsia="zh-CN"/>
              </w:rPr>
              <w:t>满意度达到</w:t>
            </w: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val="en-US" w:eastAsia="zh-CN"/>
              </w:rPr>
              <w:t>95%以上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Calibri" w:hAnsi="Calibri" w:eastAsia="宋体" w:cs="Times New Roman"/>
                <w:kern w:val="0"/>
                <w:sz w:val="15"/>
                <w:szCs w:val="15"/>
              </w:rPr>
              <w:t>注：1、“其他资金”是指与财政拨款共同用于同一脱贫攻坚项目的单位自有资金、社会资金等。</w:t>
            </w:r>
          </w:p>
          <w:p>
            <w:pPr>
              <w:ind w:firstLine="420"/>
              <w:rPr>
                <w:rFonts w:ascii="Calibri" w:hAnsi="Calibri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Calibri" w:hAnsi="Calibri" w:eastAsia="宋体" w:cs="Times New Roman"/>
                <w:kern w:val="0"/>
                <w:sz w:val="15"/>
                <w:szCs w:val="15"/>
              </w:rPr>
              <w:t>2、各地请根据实际情况，选择适合的二级指标进行填报，并细化为三级指标和指标值。</w:t>
            </w:r>
          </w:p>
          <w:p>
            <w:pPr>
              <w:numPr>
                <w:ilvl w:val="0"/>
                <w:numId w:val="1"/>
              </w:num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15"/>
                <w:szCs w:val="15"/>
              </w:rPr>
              <w:t>“财政拨款”，项目涉及的全部财政资金投入。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AF0A92"/>
    <w:multiLevelType w:val="multilevel"/>
    <w:tmpl w:val="3EAF0A92"/>
    <w:lvl w:ilvl="0" w:tentative="0">
      <w:start w:val="3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lN2I3NmUzMTJkOTgzYWY1NWQ0MjY4NjY4YjEzNDQifQ=="/>
  </w:docVars>
  <w:rsids>
    <w:rsidRoot w:val="00000000"/>
    <w:rsid w:val="1AFB1BDA"/>
    <w:rsid w:val="1CB81945"/>
    <w:rsid w:val="39CC4007"/>
    <w:rsid w:val="3FE331B4"/>
    <w:rsid w:val="47D72A9B"/>
    <w:rsid w:val="6619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"/>
    <w:basedOn w:val="2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496</Words>
  <Characters>527</Characters>
  <Lines>0</Lines>
  <Paragraphs>0</Paragraphs>
  <TotalTime>0</TotalTime>
  <ScaleCrop>false</ScaleCrop>
  <LinksUpToDate>false</LinksUpToDate>
  <CharactersWithSpaces>548</CharactersWithSpaces>
  <Application>WPS Office_11.1.0.12353_F1E327BC-269C-435d-A152-05C5408002CA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2021-02-28T07:24:00Z</dcterms:created>
  <dc:creator>Administrator</dc:creator>
  <cp:lastModifiedBy>LiYiHai</cp:lastModifiedBy>
  <dcterms:modified xsi:type="dcterms:W3CDTF">2022-08-31T08:13:28Z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2052-11.1.0.12353</vt:lpwstr>
  </property>
  <property fmtid="{D5CDD505-2E9C-101B-9397-08002B2CF9AE}" pid="3" name="ICV">
    <vt:lpwstr>BC6F455F5A1D450984F56C54ABE1D082</vt:lpwstr>
  </property>
</Properties>
</file>