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资源县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河口乡</w:t>
      </w:r>
      <w:r>
        <w:rPr>
          <w:rFonts w:hint="eastAsia" w:ascii="仿宋" w:hAnsi="仿宋" w:eastAsia="仿宋" w:cs="仿宋"/>
          <w:b/>
          <w:sz w:val="32"/>
          <w:szCs w:val="32"/>
        </w:rPr>
        <w:t>文化体育和广播电视站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整体</w:t>
      </w:r>
      <w:r>
        <w:rPr>
          <w:rFonts w:hint="eastAsia" w:ascii="仿宋" w:hAnsi="仿宋" w:eastAsia="仿宋" w:cs="仿宋"/>
          <w:b/>
          <w:sz w:val="32"/>
          <w:szCs w:val="32"/>
        </w:rPr>
        <w:t>绩效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自评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绩效目标单位（2021年度）：资源县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河口乡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文化广播站整体支出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李光雄</w:t>
            </w:r>
          </w:p>
        </w:tc>
        <w:tc>
          <w:tcPr>
            <w:tcW w:w="1913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李光雄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河口乡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河口乡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贯彻执行文化、广播电视的政策和法规组织群众文化体育活动。民间文化遗产收集、整理与保护。负责广播电视、新闻传播，促进社会经济文化发展。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提高全镇融媒体执行水平，满足全镇广播电视需求，提升新闻传播使用质量。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确保镇域媒体健康发展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可持续影响数年以上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月20日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p>
      <w:pPr>
        <w:rPr>
          <w:rFonts w:ascii="仿宋_GB2312" w:eastAsia="仿宋_GB2312" w:hAnsiTheme="minorHAnsi" w:cstheme="minorBidi"/>
          <w:szCs w:val="21"/>
        </w:rPr>
      </w:pPr>
    </w:p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OGEzNWNlNmQwZjAzZjdhOTY4MzcxN2FkZGQ1NzIifQ=="/>
  </w:docVars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4096A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0C3D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378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0A2820B5"/>
    <w:rsid w:val="0AA3665F"/>
    <w:rsid w:val="10D8611E"/>
    <w:rsid w:val="2C0D20F8"/>
    <w:rsid w:val="2CAF6062"/>
    <w:rsid w:val="30F91288"/>
    <w:rsid w:val="433D5A08"/>
    <w:rsid w:val="4E834801"/>
    <w:rsid w:val="543F5172"/>
    <w:rsid w:val="5581018E"/>
    <w:rsid w:val="67E265E5"/>
    <w:rsid w:val="7C725D31"/>
    <w:rsid w:val="7E9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8021-D8A7-4EA8-8639-37560EB12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488</Words>
  <Characters>507</Characters>
  <Lines>4</Lines>
  <Paragraphs>1</Paragraphs>
  <TotalTime>3</TotalTime>
  <ScaleCrop>false</ScaleCrop>
  <LinksUpToDate>false</LinksUpToDate>
  <CharactersWithSpaces>579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2021-04-27T06:47:00Z</dcterms:created>
  <dc:creator>l</dc:creator>
  <cp:lastModifiedBy>flying</cp:lastModifiedBy>
  <cp:lastPrinted>2021-01-20T08:48:00Z</cp:lastPrinted>
  <dcterms:modified xsi:type="dcterms:W3CDTF">2022-09-22T09:25:58Z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DFF2EE907B064ACB93DFEBF97D9B7E9B</vt:lpwstr>
  </property>
</Properties>
</file>