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附件</w:t>
      </w:r>
      <w:r>
        <w:rPr>
          <w:rFonts w:ascii="仿宋_GB2312" w:eastAsia="仿宋_GB2312"/>
          <w:szCs w:val="21"/>
        </w:rPr>
        <w:t>1</w:t>
      </w:r>
      <w:r>
        <w:rPr>
          <w:rFonts w:hint="eastAsia" w:ascii="仿宋_GB2312" w:eastAsia="仿宋_GB2312"/>
          <w:szCs w:val="21"/>
        </w:rPr>
        <w:t>：</w:t>
      </w:r>
    </w:p>
    <w:p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>绩效目标申报表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1755"/>
        <w:gridCol w:w="1756"/>
        <w:gridCol w:w="1755"/>
        <w:gridCol w:w="1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8778" w:type="dxa"/>
            <w:gridSpan w:val="5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绩效目标申报单位（</w:t>
            </w:r>
            <w:r>
              <w:rPr>
                <w:kern w:val="0"/>
                <w:sz w:val="18"/>
                <w:szCs w:val="18"/>
              </w:rPr>
              <w:t>20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18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年度）：资源县妇女联合会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54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755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资源县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“儿童之家”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创建工作</w:t>
            </w:r>
          </w:p>
        </w:tc>
        <w:tc>
          <w:tcPr>
            <w:tcW w:w="3511" w:type="dxa"/>
            <w:gridSpan w:val="2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项目负责人及联系电话</w:t>
            </w:r>
          </w:p>
        </w:tc>
        <w:tc>
          <w:tcPr>
            <w:tcW w:w="1758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莫满春</w:t>
            </w:r>
          </w:p>
          <w:p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18078304665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754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1755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财政局</w:t>
            </w:r>
          </w:p>
        </w:tc>
        <w:tc>
          <w:tcPr>
            <w:tcW w:w="3511" w:type="dxa"/>
            <w:gridSpan w:val="2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1758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县妇联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54" w:type="dxa"/>
            <w:vMerge w:val="restart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资金情况</w:t>
            </w:r>
          </w:p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3511" w:type="dxa"/>
            <w:gridSpan w:val="2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3511" w:type="dxa"/>
            <w:gridSpan w:val="2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   </w:t>
            </w:r>
            <w:r>
              <w:rPr>
                <w:rFonts w:hint="eastAsia"/>
                <w:kern w:val="0"/>
                <w:sz w:val="18"/>
                <w:szCs w:val="18"/>
              </w:rPr>
              <w:t>其中：财政拨款</w:t>
            </w:r>
          </w:p>
        </w:tc>
        <w:tc>
          <w:tcPr>
            <w:tcW w:w="3513" w:type="dxa"/>
            <w:gridSpan w:val="2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/>
                <w:kern w:val="0"/>
                <w:sz w:val="18"/>
                <w:szCs w:val="18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3511" w:type="dxa"/>
            <w:gridSpan w:val="2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         </w:t>
            </w:r>
            <w:r>
              <w:rPr>
                <w:rFonts w:hint="eastAsia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3513" w:type="dxa"/>
            <w:gridSpan w:val="2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自治区奖补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/>
                <w:kern w:val="0"/>
                <w:sz w:val="18"/>
                <w:szCs w:val="18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754" w:type="dxa"/>
            <w:vMerge w:val="restart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总体目标</w:t>
            </w:r>
          </w:p>
        </w:tc>
        <w:tc>
          <w:tcPr>
            <w:tcW w:w="7024" w:type="dxa"/>
            <w:gridSpan w:val="4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7024" w:type="dxa"/>
            <w:gridSpan w:val="4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创建</w:t>
            </w:r>
            <w:r>
              <w:rPr>
                <w:kern w:val="0"/>
                <w:sz w:val="18"/>
                <w:szCs w:val="18"/>
              </w:rPr>
              <w:t>11</w:t>
            </w:r>
            <w:r>
              <w:rPr>
                <w:rFonts w:hint="eastAsia"/>
                <w:kern w:val="0"/>
                <w:sz w:val="18"/>
                <w:szCs w:val="18"/>
              </w:rPr>
              <w:t>所“儿童之家”</w:t>
            </w:r>
          </w:p>
          <w:p>
            <w:pPr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54" w:type="dxa"/>
            <w:vMerge w:val="restart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1755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756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755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758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restart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756" w:type="dxa"/>
            <w:vMerge w:val="restart"/>
          </w:tcPr>
          <w:p>
            <w:pPr>
              <w:rPr>
                <w:kern w:val="0"/>
                <w:sz w:val="18"/>
                <w:szCs w:val="18"/>
              </w:rPr>
            </w:pPr>
          </w:p>
          <w:p>
            <w:pPr>
              <w:rPr>
                <w:kern w:val="0"/>
                <w:sz w:val="18"/>
                <w:szCs w:val="18"/>
              </w:rPr>
            </w:pPr>
          </w:p>
          <w:p>
            <w:pPr>
              <w:rPr>
                <w:kern w:val="0"/>
                <w:sz w:val="18"/>
                <w:szCs w:val="18"/>
              </w:rPr>
            </w:pPr>
          </w:p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755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指标</w:t>
            </w:r>
            <w:r>
              <w:rPr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：创建贫困村“儿童之家”</w:t>
            </w:r>
            <w:r>
              <w:rPr>
                <w:kern w:val="0"/>
                <w:sz w:val="18"/>
                <w:szCs w:val="18"/>
              </w:rPr>
              <w:t xml:space="preserve"> 4</w:t>
            </w:r>
            <w:r>
              <w:rPr>
                <w:rFonts w:hint="eastAsia"/>
                <w:kern w:val="0"/>
                <w:sz w:val="18"/>
                <w:szCs w:val="18"/>
              </w:rPr>
              <w:t>所</w:t>
            </w:r>
          </w:p>
        </w:tc>
        <w:tc>
          <w:tcPr>
            <w:tcW w:w="1758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755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指标</w:t>
            </w:r>
            <w:r>
              <w:rPr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</w:rPr>
              <w:t>：创建异地扶贫搬迁点“儿童之家”</w:t>
            </w:r>
            <w:r>
              <w:rPr>
                <w:kern w:val="0"/>
                <w:sz w:val="18"/>
                <w:szCs w:val="18"/>
              </w:rPr>
              <w:t xml:space="preserve"> 1</w:t>
            </w:r>
            <w:r>
              <w:rPr>
                <w:rFonts w:hint="eastAsia"/>
                <w:kern w:val="0"/>
                <w:sz w:val="18"/>
                <w:szCs w:val="18"/>
              </w:rPr>
              <w:t>所</w:t>
            </w:r>
          </w:p>
        </w:tc>
        <w:tc>
          <w:tcPr>
            <w:tcW w:w="1758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755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指标</w:t>
            </w:r>
            <w:r>
              <w:rPr>
                <w:kern w:val="0"/>
                <w:sz w:val="18"/>
                <w:szCs w:val="18"/>
              </w:rPr>
              <w:t>3</w:t>
            </w:r>
            <w:r>
              <w:rPr>
                <w:rFonts w:hint="eastAsia"/>
                <w:kern w:val="0"/>
                <w:sz w:val="18"/>
                <w:szCs w:val="18"/>
              </w:rPr>
              <w:t>：创建非贫困村“儿童之家”</w:t>
            </w:r>
            <w:r>
              <w:rPr>
                <w:kern w:val="0"/>
                <w:sz w:val="18"/>
                <w:szCs w:val="18"/>
              </w:rPr>
              <w:t xml:space="preserve"> 6</w:t>
            </w:r>
            <w:r>
              <w:rPr>
                <w:rFonts w:hint="eastAsia"/>
                <w:kern w:val="0"/>
                <w:sz w:val="18"/>
                <w:szCs w:val="18"/>
              </w:rPr>
              <w:t>所</w:t>
            </w:r>
          </w:p>
        </w:tc>
        <w:tc>
          <w:tcPr>
            <w:tcW w:w="1758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756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755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指标</w:t>
            </w:r>
            <w:r>
              <w:rPr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：达到“七有”标准</w:t>
            </w:r>
          </w:p>
        </w:tc>
        <w:tc>
          <w:tcPr>
            <w:tcW w:w="1758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756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755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指标</w:t>
            </w:r>
            <w:r>
              <w:rPr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：任务完成时间</w:t>
            </w:r>
          </w:p>
        </w:tc>
        <w:tc>
          <w:tcPr>
            <w:tcW w:w="1758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/>
                <w:kern w:val="0"/>
                <w:sz w:val="18"/>
                <w:szCs w:val="18"/>
              </w:rPr>
              <w:t>年</w:t>
            </w:r>
            <w:r>
              <w:rPr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756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755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指标</w:t>
            </w:r>
            <w:r>
              <w:rPr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：创建成本</w:t>
            </w:r>
          </w:p>
        </w:tc>
        <w:tc>
          <w:tcPr>
            <w:tcW w:w="1758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/>
                <w:kern w:val="0"/>
                <w:sz w:val="18"/>
                <w:szCs w:val="18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restart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756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755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指标</w:t>
            </w:r>
            <w:r>
              <w:rPr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758" w:type="dxa"/>
          </w:tcPr>
          <w:p>
            <w:pPr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756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755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指标</w:t>
            </w:r>
            <w:r>
              <w:rPr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：为儿童及其家庭提供学习、娱乐场所</w:t>
            </w:r>
          </w:p>
        </w:tc>
        <w:tc>
          <w:tcPr>
            <w:tcW w:w="1758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100%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 w:val="restart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1755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指标</w:t>
            </w:r>
            <w:r>
              <w:rPr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758" w:type="dxa"/>
          </w:tcPr>
          <w:p>
            <w:pPr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755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指标</w:t>
            </w:r>
            <w:r>
              <w:rPr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758" w:type="dxa"/>
          </w:tcPr>
          <w:p>
            <w:pPr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756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755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指标</w:t>
            </w:r>
            <w:r>
              <w:rPr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：提高孩子的组织、协调能力，培养孩子的积极向上精神</w:t>
            </w:r>
          </w:p>
        </w:tc>
        <w:tc>
          <w:tcPr>
            <w:tcW w:w="1758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755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756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755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指标</w:t>
            </w:r>
            <w:r>
              <w:rPr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：创建儿童之家</w:t>
            </w:r>
          </w:p>
        </w:tc>
        <w:tc>
          <w:tcPr>
            <w:tcW w:w="1758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8778" w:type="dxa"/>
            <w:gridSpan w:val="5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注：</w:t>
            </w:r>
            <w:r>
              <w:rPr>
                <w:kern w:val="0"/>
                <w:sz w:val="15"/>
                <w:szCs w:val="15"/>
              </w:rPr>
              <w:t>1</w:t>
            </w:r>
            <w:r>
              <w:rPr>
                <w:rFonts w:hint="eastAsia"/>
                <w:kern w:val="0"/>
                <w:sz w:val="15"/>
                <w:szCs w:val="15"/>
              </w:rPr>
              <w:t>、“其他资金”是指与财政拨款共同用于同一脱贫攻坚项目的单位自有资金、社会资金等。</w:t>
            </w:r>
          </w:p>
          <w:p>
            <w:pPr>
              <w:ind w:firstLine="420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2</w:t>
            </w:r>
            <w:r>
              <w:rPr>
                <w:rFonts w:hint="eastAsia"/>
                <w:kern w:val="0"/>
                <w:sz w:val="15"/>
                <w:szCs w:val="15"/>
              </w:rPr>
              <w:t>、各地请根据实际情况，选择适合的二级指标进行填报，并细化为三级指标和指标值。</w:t>
            </w:r>
          </w:p>
          <w:p>
            <w:pPr>
              <w:numPr>
                <w:ilvl w:val="0"/>
                <w:numId w:val="1"/>
              </w:num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“财政拨款”，项目涉及的全部财政资金投入。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2098" w:right="1304" w:bottom="130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180"/>
      <w:jc w:val="right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F0A92"/>
    <w:multiLevelType w:val="multilevel"/>
    <w:tmpl w:val="3EAF0A92"/>
    <w:lvl w:ilvl="0" w:tentative="0">
      <w:start w:val="3"/>
      <w:numFmt w:val="decimal"/>
      <w:lvlText w:val="%1、"/>
      <w:lvlJc w:val="left"/>
      <w:pPr>
        <w:ind w:left="114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A3F"/>
    <w:rsid w:val="00000052"/>
    <w:rsid w:val="00012B79"/>
    <w:rsid w:val="00016B66"/>
    <w:rsid w:val="00020A5E"/>
    <w:rsid w:val="00030382"/>
    <w:rsid w:val="0003325E"/>
    <w:rsid w:val="00046537"/>
    <w:rsid w:val="0005538D"/>
    <w:rsid w:val="00057DDB"/>
    <w:rsid w:val="000629DD"/>
    <w:rsid w:val="00072F44"/>
    <w:rsid w:val="000B0065"/>
    <w:rsid w:val="000B5FE9"/>
    <w:rsid w:val="000D2178"/>
    <w:rsid w:val="000E0B92"/>
    <w:rsid w:val="000E2C9A"/>
    <w:rsid w:val="001048FF"/>
    <w:rsid w:val="00122A43"/>
    <w:rsid w:val="00127061"/>
    <w:rsid w:val="001312A8"/>
    <w:rsid w:val="00136C7A"/>
    <w:rsid w:val="0014043A"/>
    <w:rsid w:val="001421EE"/>
    <w:rsid w:val="001735A5"/>
    <w:rsid w:val="001846CD"/>
    <w:rsid w:val="001A007E"/>
    <w:rsid w:val="001A0DFF"/>
    <w:rsid w:val="001A474D"/>
    <w:rsid w:val="001B3330"/>
    <w:rsid w:val="001C55E1"/>
    <w:rsid w:val="001E4813"/>
    <w:rsid w:val="001F2B32"/>
    <w:rsid w:val="00202FED"/>
    <w:rsid w:val="00215436"/>
    <w:rsid w:val="00232059"/>
    <w:rsid w:val="00240ECA"/>
    <w:rsid w:val="002444E8"/>
    <w:rsid w:val="00252251"/>
    <w:rsid w:val="00255425"/>
    <w:rsid w:val="0026409C"/>
    <w:rsid w:val="002658C1"/>
    <w:rsid w:val="00277B60"/>
    <w:rsid w:val="002A37C1"/>
    <w:rsid w:val="002F4EF3"/>
    <w:rsid w:val="00300103"/>
    <w:rsid w:val="00325D51"/>
    <w:rsid w:val="00382CF5"/>
    <w:rsid w:val="00384C86"/>
    <w:rsid w:val="00387C95"/>
    <w:rsid w:val="003B3000"/>
    <w:rsid w:val="003C6316"/>
    <w:rsid w:val="003D0F00"/>
    <w:rsid w:val="003E4256"/>
    <w:rsid w:val="003F49A1"/>
    <w:rsid w:val="00400917"/>
    <w:rsid w:val="00410893"/>
    <w:rsid w:val="00417D41"/>
    <w:rsid w:val="00423B1B"/>
    <w:rsid w:val="004260D8"/>
    <w:rsid w:val="00426DB4"/>
    <w:rsid w:val="0043456C"/>
    <w:rsid w:val="00466EAD"/>
    <w:rsid w:val="004677F8"/>
    <w:rsid w:val="00467D66"/>
    <w:rsid w:val="00482099"/>
    <w:rsid w:val="00494046"/>
    <w:rsid w:val="004A7021"/>
    <w:rsid w:val="004B32D7"/>
    <w:rsid w:val="004D6BA6"/>
    <w:rsid w:val="004E307B"/>
    <w:rsid w:val="004F25E4"/>
    <w:rsid w:val="004F3741"/>
    <w:rsid w:val="00500CA1"/>
    <w:rsid w:val="00502119"/>
    <w:rsid w:val="005062D3"/>
    <w:rsid w:val="0056548D"/>
    <w:rsid w:val="00570190"/>
    <w:rsid w:val="00584325"/>
    <w:rsid w:val="00597DAA"/>
    <w:rsid w:val="005A4344"/>
    <w:rsid w:val="005E08CD"/>
    <w:rsid w:val="005E1171"/>
    <w:rsid w:val="00616A3F"/>
    <w:rsid w:val="0062012F"/>
    <w:rsid w:val="00623930"/>
    <w:rsid w:val="00626160"/>
    <w:rsid w:val="00630384"/>
    <w:rsid w:val="0064516A"/>
    <w:rsid w:val="0065012B"/>
    <w:rsid w:val="006707F8"/>
    <w:rsid w:val="006C6D07"/>
    <w:rsid w:val="006D1A6C"/>
    <w:rsid w:val="006D3D06"/>
    <w:rsid w:val="006E2B36"/>
    <w:rsid w:val="006F4406"/>
    <w:rsid w:val="00737575"/>
    <w:rsid w:val="00743E69"/>
    <w:rsid w:val="007640AC"/>
    <w:rsid w:val="00773201"/>
    <w:rsid w:val="007832D3"/>
    <w:rsid w:val="007839FF"/>
    <w:rsid w:val="00783FBE"/>
    <w:rsid w:val="007A7407"/>
    <w:rsid w:val="007C6D71"/>
    <w:rsid w:val="00803C79"/>
    <w:rsid w:val="00803D8F"/>
    <w:rsid w:val="00804C6D"/>
    <w:rsid w:val="00817F70"/>
    <w:rsid w:val="008204A2"/>
    <w:rsid w:val="008226E3"/>
    <w:rsid w:val="0082746B"/>
    <w:rsid w:val="008662AA"/>
    <w:rsid w:val="00871954"/>
    <w:rsid w:val="008A6CE6"/>
    <w:rsid w:val="008C62B9"/>
    <w:rsid w:val="008E50EA"/>
    <w:rsid w:val="008F4457"/>
    <w:rsid w:val="008F751B"/>
    <w:rsid w:val="009160C2"/>
    <w:rsid w:val="0094761F"/>
    <w:rsid w:val="00953FD4"/>
    <w:rsid w:val="009565F1"/>
    <w:rsid w:val="009734B3"/>
    <w:rsid w:val="00974E46"/>
    <w:rsid w:val="009C0037"/>
    <w:rsid w:val="009C249C"/>
    <w:rsid w:val="009D2D71"/>
    <w:rsid w:val="00A11599"/>
    <w:rsid w:val="00A261A4"/>
    <w:rsid w:val="00A33252"/>
    <w:rsid w:val="00A47EA1"/>
    <w:rsid w:val="00A6732F"/>
    <w:rsid w:val="00A81A9E"/>
    <w:rsid w:val="00A84AF2"/>
    <w:rsid w:val="00A86C38"/>
    <w:rsid w:val="00AA73BF"/>
    <w:rsid w:val="00AC1D9A"/>
    <w:rsid w:val="00AE105D"/>
    <w:rsid w:val="00AF0A25"/>
    <w:rsid w:val="00B239B0"/>
    <w:rsid w:val="00B46868"/>
    <w:rsid w:val="00B66E47"/>
    <w:rsid w:val="00B7754A"/>
    <w:rsid w:val="00B836DD"/>
    <w:rsid w:val="00BA5F54"/>
    <w:rsid w:val="00BB3004"/>
    <w:rsid w:val="00BE23E2"/>
    <w:rsid w:val="00BE5203"/>
    <w:rsid w:val="00BF08F7"/>
    <w:rsid w:val="00BF7614"/>
    <w:rsid w:val="00C12CE6"/>
    <w:rsid w:val="00C36656"/>
    <w:rsid w:val="00C40902"/>
    <w:rsid w:val="00C75AD6"/>
    <w:rsid w:val="00C84164"/>
    <w:rsid w:val="00C93089"/>
    <w:rsid w:val="00CB1A7A"/>
    <w:rsid w:val="00CB1C95"/>
    <w:rsid w:val="00CC50C4"/>
    <w:rsid w:val="00CC6546"/>
    <w:rsid w:val="00CD04F1"/>
    <w:rsid w:val="00CF53E0"/>
    <w:rsid w:val="00D21EB0"/>
    <w:rsid w:val="00D41E24"/>
    <w:rsid w:val="00D43256"/>
    <w:rsid w:val="00D54DF0"/>
    <w:rsid w:val="00D67EC1"/>
    <w:rsid w:val="00D703C2"/>
    <w:rsid w:val="00D86B74"/>
    <w:rsid w:val="00D91230"/>
    <w:rsid w:val="00D971BE"/>
    <w:rsid w:val="00E249CF"/>
    <w:rsid w:val="00E277EF"/>
    <w:rsid w:val="00E37A5A"/>
    <w:rsid w:val="00E46753"/>
    <w:rsid w:val="00E46CF1"/>
    <w:rsid w:val="00E62580"/>
    <w:rsid w:val="00E67EE9"/>
    <w:rsid w:val="00E77562"/>
    <w:rsid w:val="00E90153"/>
    <w:rsid w:val="00E95E9C"/>
    <w:rsid w:val="00EA3C6A"/>
    <w:rsid w:val="00ED3C38"/>
    <w:rsid w:val="00EE2483"/>
    <w:rsid w:val="00EE3BC0"/>
    <w:rsid w:val="00EE4682"/>
    <w:rsid w:val="00EE5444"/>
    <w:rsid w:val="00EE6724"/>
    <w:rsid w:val="00F01CFE"/>
    <w:rsid w:val="00F038BA"/>
    <w:rsid w:val="00F24B29"/>
    <w:rsid w:val="00F324F1"/>
    <w:rsid w:val="00F53A51"/>
    <w:rsid w:val="00F6621D"/>
    <w:rsid w:val="00F75A29"/>
    <w:rsid w:val="00FA02E9"/>
    <w:rsid w:val="00FA6DE3"/>
    <w:rsid w:val="00FB2DCC"/>
    <w:rsid w:val="00FB4D82"/>
    <w:rsid w:val="00FB68D9"/>
    <w:rsid w:val="00FD33B3"/>
    <w:rsid w:val="00FE1B00"/>
    <w:rsid w:val="00FF4456"/>
    <w:rsid w:val="03FA526F"/>
    <w:rsid w:val="24515962"/>
    <w:rsid w:val="3E6F0508"/>
    <w:rsid w:val="45C9296A"/>
    <w:rsid w:val="7A41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iPriority w:val="99"/>
    <w:pPr>
      <w:ind w:left="100" w:leftChars="2500"/>
    </w:pPr>
  </w:style>
  <w:style w:type="paragraph" w:styleId="3">
    <w:name w:val="Balloon Text"/>
    <w:basedOn w:val="1"/>
    <w:link w:val="11"/>
    <w:semiHidden/>
    <w:uiPriority w:val="99"/>
    <w:rPr>
      <w:sz w:val="18"/>
      <w:szCs w:val="18"/>
    </w:rPr>
  </w:style>
  <w:style w:type="paragraph" w:styleId="4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5">
    <w:name w:val="header"/>
    <w:basedOn w:val="1"/>
    <w:link w:val="1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Date Char"/>
    <w:basedOn w:val="9"/>
    <w:link w:val="2"/>
    <w:semiHidden/>
    <w:locked/>
    <w:uiPriority w:val="99"/>
    <w:rPr>
      <w:rFonts w:ascii="Calibri" w:hAnsi="Calibri" w:eastAsia="宋体" w:cs="Times New Roman"/>
    </w:rPr>
  </w:style>
  <w:style w:type="character" w:customStyle="1" w:styleId="11">
    <w:name w:val="Balloon Text Char"/>
    <w:basedOn w:val="9"/>
    <w:link w:val="3"/>
    <w:semiHidden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Footer Char"/>
    <w:basedOn w:val="9"/>
    <w:link w:val="4"/>
    <w:locked/>
    <w:uiPriority w:val="99"/>
    <w:rPr>
      <w:rFonts w:ascii="Calibri" w:hAnsi="Calibri" w:eastAsia="宋体" w:cs="Times New Roman"/>
      <w:kern w:val="0"/>
      <w:sz w:val="18"/>
      <w:szCs w:val="18"/>
      <w:lang w:val="zh-CN" w:eastAsia="zh-CN"/>
    </w:rPr>
  </w:style>
  <w:style w:type="character" w:customStyle="1" w:styleId="13">
    <w:name w:val="Header Char"/>
    <w:basedOn w:val="9"/>
    <w:link w:val="5"/>
    <w:locked/>
    <w:uiPriority w:val="99"/>
    <w:rPr>
      <w:rFonts w:ascii="Calibri" w:hAnsi="Calibri" w:eastAsia="宋体" w:cs="Times New Roman"/>
      <w:sz w:val="18"/>
      <w:szCs w:val="18"/>
    </w:rPr>
  </w:style>
  <w:style w:type="table" w:customStyle="1" w:styleId="14">
    <w:name w:val="网格型1"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100</Words>
  <Characters>573</Characters>
  <Lines>0</Lines>
  <Paragraphs>0</Paragraphs>
  <TotalTime>42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2020-04-16T00:57:00Z</dcterms:created>
  <dc:creator>l</dc:creator>
  <cp:lastModifiedBy>Administrator</cp:lastModifiedBy>
  <cp:lastPrinted>2020-04-23T01:40:00Z</cp:lastPrinted>
  <dcterms:modified xsi:type="dcterms:W3CDTF">2021-06-04T01:02:08Z</dcterms:modified>
  <cp:revision>176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